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8F4" w:rsidRDefault="00C938F4" w:rsidP="00C938F4">
      <w:pPr>
        <w:spacing w:line="240" w:lineRule="auto"/>
        <w:rPr>
          <w:rFonts w:ascii="Sylfaen" w:hAnsi="Sylfaen"/>
          <w:b/>
        </w:rPr>
      </w:pPr>
    </w:p>
    <w:p w:rsidR="00C938F4" w:rsidRPr="00FB747F" w:rsidRDefault="00C938F4" w:rsidP="00174789">
      <w:pPr>
        <w:spacing w:line="240" w:lineRule="auto"/>
        <w:jc w:val="center"/>
        <w:rPr>
          <w:rFonts w:ascii="Sylfaen" w:hAnsi="Sylfaen"/>
          <w:lang w:val="ka-GE"/>
        </w:rPr>
      </w:pPr>
      <w:r w:rsidRPr="00FB747F">
        <w:rPr>
          <w:rFonts w:ascii="Sylfaen" w:hAnsi="Sylfaen"/>
          <w:b/>
          <w:lang w:val="ka-GE"/>
        </w:rPr>
        <w:t xml:space="preserve">ხელშეკრულებაში </w:t>
      </w:r>
      <w:r>
        <w:rPr>
          <w:rFonts w:ascii="Sylfaen" w:hAnsi="Sylfaen"/>
          <w:b/>
          <w:lang w:val="ka-GE"/>
        </w:rPr>
        <w:t xml:space="preserve"> </w:t>
      </w:r>
      <w:r w:rsidRPr="00FB747F">
        <w:rPr>
          <w:rFonts w:ascii="Sylfaen" w:hAnsi="Sylfaen"/>
          <w:b/>
          <w:lang w:val="ka-GE"/>
        </w:rPr>
        <w:t>Nპ/2703031101/30</w:t>
      </w:r>
      <w:r w:rsidRPr="00FB747F">
        <w:rPr>
          <w:rFonts w:ascii="Sylfaen" w:hAnsi="Sylfaen"/>
        </w:rPr>
        <w:t xml:space="preserve"> </w:t>
      </w:r>
      <w:r w:rsidRPr="00FB747F">
        <w:rPr>
          <w:rFonts w:ascii="Sylfaen" w:hAnsi="Sylfaen"/>
          <w:b/>
          <w:lang w:val="ka-GE"/>
        </w:rPr>
        <w:t xml:space="preserve"> ცვლილების შეტანის შესახებ შეთანხმება</w:t>
      </w:r>
    </w:p>
    <w:p w:rsidR="00C938F4" w:rsidRDefault="00C938F4" w:rsidP="00174789">
      <w:pPr>
        <w:spacing w:line="240" w:lineRule="auto"/>
        <w:ind w:left="-567"/>
        <w:jc w:val="center"/>
        <w:rPr>
          <w:rFonts w:ascii="Sylfaen" w:hAnsi="Sylfaen"/>
          <w:b/>
        </w:rPr>
      </w:pPr>
      <w:r w:rsidRPr="00FB747F">
        <w:rPr>
          <w:rFonts w:ascii="Sylfaen" w:hAnsi="Sylfaen"/>
          <w:b/>
        </w:rPr>
        <w:t xml:space="preserve">Agreement on the Amendment to the Agreement </w:t>
      </w:r>
      <w:r w:rsidRPr="00FB747F">
        <w:rPr>
          <w:rFonts w:ascii="Sylfaen" w:hAnsi="Sylfaen"/>
          <w:b/>
          <w:lang w:val="ka-GE"/>
        </w:rPr>
        <w:t>Nპ/2703031101/30</w:t>
      </w:r>
    </w:p>
    <w:p w:rsidR="00C938F4" w:rsidRPr="00C938F4" w:rsidRDefault="00C938F4" w:rsidP="00C938F4">
      <w:pPr>
        <w:spacing w:line="240" w:lineRule="auto"/>
        <w:ind w:left="-567"/>
        <w:jc w:val="center"/>
        <w:rPr>
          <w:rFonts w:ascii="Sylfaen" w:hAnsi="Sylfaen"/>
          <w:b/>
        </w:rPr>
      </w:pPr>
    </w:p>
    <w:p w:rsidR="00C938F4" w:rsidRPr="00FB747F" w:rsidRDefault="00C938F4" w:rsidP="00C938F4">
      <w:pPr>
        <w:ind w:left="-567"/>
        <w:jc w:val="both"/>
        <w:rPr>
          <w:rFonts w:ascii="Sylfaen" w:hAnsi="Sylfaen"/>
          <w:lang w:val="ka-GE"/>
        </w:rPr>
      </w:pPr>
      <w:r w:rsidRPr="00FB747F">
        <w:rPr>
          <w:rFonts w:ascii="Sylfaen" w:hAnsi="Sylfaen"/>
          <w:lang w:val="ka-GE"/>
        </w:rPr>
        <w:t xml:space="preserve">ერთი მხრივ, </w:t>
      </w:r>
      <w:r w:rsidRPr="00174789">
        <w:rPr>
          <w:rFonts w:ascii="Sylfaen" w:hAnsi="Sylfaen"/>
          <w:b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Pr="00FB747F">
        <w:rPr>
          <w:rFonts w:ascii="Sylfaen" w:hAnsi="Sylfaen"/>
          <w:lang w:val="ka-GE"/>
        </w:rPr>
        <w:t xml:space="preserve"> (შემსყიდველი) და მეორე მხრივ, </w:t>
      </w:r>
      <w:r w:rsidRPr="00174789">
        <w:rPr>
          <w:rFonts w:ascii="Sylfaen" w:hAnsi="Sylfaen"/>
          <w:b/>
          <w:lang w:val="ka-GE"/>
        </w:rPr>
        <w:t>ANHUI LIGHT INDUSTRIES INTERNATIONAL CO., LTD</w:t>
      </w:r>
      <w:r w:rsidRPr="00FB747F">
        <w:rPr>
          <w:rFonts w:ascii="Sylfaen" w:hAnsi="Sylfaen"/>
          <w:lang w:val="ka-GE"/>
        </w:rPr>
        <w:t xml:space="preserve"> (მიმწოდებელი) თანხმდებიან, მასზედ, რომ 2020 წლის 10 აპრილს შემსყიდველსა და მიმწოდებელს შორის დადებული Nპ/2703031101/30  ხელშეკრულების 14.6 პუნქტის შესაბამისად,  შეტანილ იქნეს შემდეგი ცვლილება: </w:t>
      </w:r>
    </w:p>
    <w:p w:rsidR="00C938F4" w:rsidRPr="00174789" w:rsidRDefault="00C938F4" w:rsidP="00174789">
      <w:pPr>
        <w:ind w:left="-567"/>
        <w:jc w:val="both"/>
        <w:rPr>
          <w:rFonts w:ascii="Sylfaen" w:hAnsi="Sylfaen" w:cs="Times New Roman"/>
        </w:rPr>
      </w:pPr>
      <w:r w:rsidRPr="00FB747F">
        <w:rPr>
          <w:rFonts w:ascii="Sylfaen" w:hAnsi="Sylfaen" w:cs="Times New Roman"/>
          <w:b/>
          <w:lang w:val="ka-GE"/>
        </w:rPr>
        <w:t>Ministry of Internally Displaced Persons from the Occupied Territories, Labour, Health and Social Affairs of Georgia</w:t>
      </w:r>
      <w:r w:rsidRPr="00FB747F">
        <w:rPr>
          <w:rFonts w:ascii="Sylfaen" w:hAnsi="Sylfaen" w:cs="Times New Roman"/>
          <w:lang w:val="ka-GE"/>
        </w:rPr>
        <w:t xml:space="preserve"> (hereinafter referred as the “Procurer”) on one hand, and the Legal entity  </w:t>
      </w:r>
      <w:r w:rsidRPr="00FB747F">
        <w:rPr>
          <w:rFonts w:ascii="Sylfaen" w:hAnsi="Sylfaen" w:cs="Times New Roman"/>
          <w:b/>
          <w:lang w:val="ka-GE"/>
        </w:rPr>
        <w:t>ANHUI LIGHT INDUSTRIES INTERNATIONAL CO., LTD</w:t>
      </w:r>
      <w:r w:rsidRPr="00FB747F">
        <w:rPr>
          <w:rFonts w:ascii="Sylfaen" w:hAnsi="Sylfaen" w:cs="Times New Roman"/>
          <w:lang w:val="ka-GE"/>
        </w:rPr>
        <w:t xml:space="preserve">. </w:t>
      </w:r>
      <w:r w:rsidRPr="00FB747F">
        <w:rPr>
          <w:rFonts w:ascii="Sylfaen" w:hAnsi="Sylfaen" w:cs="Times New Roman"/>
        </w:rPr>
        <w:t>(</w:t>
      </w:r>
      <w:proofErr w:type="gramStart"/>
      <w:r w:rsidRPr="00FB747F">
        <w:rPr>
          <w:rFonts w:ascii="Sylfaen" w:hAnsi="Sylfaen" w:cs="Times New Roman"/>
        </w:rPr>
        <w:t>hereinaf</w:t>
      </w:r>
      <w:r w:rsidR="00174789">
        <w:rPr>
          <w:rFonts w:ascii="Sylfaen" w:hAnsi="Sylfaen" w:cs="Times New Roman"/>
        </w:rPr>
        <w:t>ter</w:t>
      </w:r>
      <w:proofErr w:type="gramEnd"/>
      <w:r w:rsidR="00174789">
        <w:rPr>
          <w:rFonts w:ascii="Sylfaen" w:hAnsi="Sylfaen" w:cs="Times New Roman"/>
        </w:rPr>
        <w:t xml:space="preserve"> referred as the “Supplier”)</w:t>
      </w:r>
      <w:r w:rsidRPr="00FB747F">
        <w:rPr>
          <w:rFonts w:ascii="Sylfaen" w:hAnsi="Sylfaen" w:cs="Times New Roman"/>
        </w:rPr>
        <w:t xml:space="preserve"> on the other hand, hereby agree to make following amendments according to the Paragraph 14.6 of the Agreement </w:t>
      </w:r>
      <w:r w:rsidRPr="00C938F4">
        <w:rPr>
          <w:rFonts w:ascii="Sylfaen" w:hAnsi="Sylfaen" w:cs="Times New Roman"/>
          <w:lang w:val="ka-GE"/>
        </w:rPr>
        <w:t xml:space="preserve">2703031101/30 concluded between the “Procurer” and the “Supplier” on April 10, 2020: </w:t>
      </w:r>
    </w:p>
    <w:p w:rsidR="00C938F4" w:rsidRPr="00C938F4" w:rsidRDefault="00C938F4" w:rsidP="00C938F4">
      <w:pPr>
        <w:pStyle w:val="ListParagraph"/>
        <w:numPr>
          <w:ilvl w:val="0"/>
          <w:numId w:val="1"/>
        </w:numPr>
        <w:jc w:val="both"/>
        <w:rPr>
          <w:rFonts w:ascii="Sylfaen" w:hAnsi="Sylfaen" w:cs="Times New Roman"/>
          <w:lang w:val="ka-GE"/>
        </w:rPr>
      </w:pPr>
      <w:r w:rsidRPr="00C938F4">
        <w:rPr>
          <w:rFonts w:ascii="Sylfaen" w:hAnsi="Sylfaen" w:cs="Times New Roman"/>
          <w:lang w:val="ka-GE"/>
        </w:rPr>
        <w:t>ხელშეკრულების მესამე პუნქტის 3.1 ქვეპუ</w:t>
      </w:r>
      <w:r w:rsidR="00174789">
        <w:rPr>
          <w:rFonts w:ascii="Sylfaen" w:hAnsi="Sylfaen" w:cs="Times New Roman"/>
          <w:lang w:val="ka-GE"/>
        </w:rPr>
        <w:t>ნ</w:t>
      </w:r>
      <w:r w:rsidRPr="00C938F4">
        <w:rPr>
          <w:rFonts w:ascii="Sylfaen" w:hAnsi="Sylfaen" w:cs="Times New Roman"/>
          <w:lang w:val="ka-GE"/>
        </w:rPr>
        <w:t>ქტი ჩამოყალიბდეს შემდეგი რედაქციით:</w:t>
      </w:r>
    </w:p>
    <w:p w:rsidR="00C938F4" w:rsidRPr="00C938F4" w:rsidRDefault="00C938F4" w:rsidP="00C938F4">
      <w:pPr>
        <w:pStyle w:val="ListParagraph"/>
        <w:ind w:left="-207"/>
        <w:jc w:val="both"/>
        <w:rPr>
          <w:rFonts w:ascii="Sylfaen" w:hAnsi="Sylfaen" w:cs="Times New Roman"/>
          <w:lang w:val="ka-GE"/>
        </w:rPr>
      </w:pPr>
      <w:r w:rsidRPr="00C938F4">
        <w:rPr>
          <w:rFonts w:ascii="Sylfaen" w:hAnsi="Sylfaen" w:cs="Times New Roman"/>
          <w:lang w:val="ka-GE"/>
        </w:rPr>
        <w:t>Subparagraph 3.1 of the third paragraph of the Agreement shall be modified in following manner:</w:t>
      </w:r>
    </w:p>
    <w:p w:rsidR="00C938F4" w:rsidRPr="006C2CB0" w:rsidRDefault="00C938F4" w:rsidP="00C938F4">
      <w:pPr>
        <w:tabs>
          <w:tab w:val="left" w:pos="360"/>
          <w:tab w:val="left" w:pos="450"/>
        </w:tabs>
        <w:spacing w:after="0" w:line="240" w:lineRule="auto"/>
        <w:ind w:left="-108" w:right="53"/>
        <w:jc w:val="both"/>
        <w:rPr>
          <w:rFonts w:ascii="Sylfaen" w:hAnsi="Sylfaen" w:cs="Times New Roman"/>
          <w:lang w:val="ka-GE"/>
        </w:rPr>
      </w:pPr>
      <w:r w:rsidRPr="00C938F4">
        <w:rPr>
          <w:rFonts w:ascii="Sylfaen" w:hAnsi="Sylfaen" w:cs="Times New Roman"/>
          <w:lang w:val="ka-GE"/>
        </w:rPr>
        <w:t>,,3.1 ხელშეკრულების საერთო ღირებულება, მოსაწოდებელი საქონლის პეკინის აეროპორტის სატვირთო ტერმინალამდე ტრანსპორტირების ჩათვლით, შეადგენს $1,882,392.00 აშშ დოლარს</w:t>
      </w:r>
      <w:r w:rsidR="00FA615D" w:rsidRPr="006C2CB0">
        <w:rPr>
          <w:rFonts w:ascii="Sylfaen" w:hAnsi="Sylfaen" w:cs="Times New Roman"/>
          <w:lang w:val="ka-GE"/>
        </w:rPr>
        <w:t>.”</w:t>
      </w:r>
    </w:p>
    <w:p w:rsidR="00C938F4" w:rsidRPr="00C938F4" w:rsidRDefault="00C938F4" w:rsidP="00C938F4">
      <w:pPr>
        <w:tabs>
          <w:tab w:val="left" w:pos="360"/>
          <w:tab w:val="left" w:pos="450"/>
        </w:tabs>
        <w:spacing w:after="0" w:line="240" w:lineRule="auto"/>
        <w:ind w:left="-108" w:right="53" w:firstLine="23"/>
        <w:jc w:val="both"/>
        <w:rPr>
          <w:rFonts w:ascii="Sylfaen" w:hAnsi="Sylfaen" w:cs="Times New Roman"/>
          <w:lang w:val="ka-GE"/>
        </w:rPr>
      </w:pPr>
    </w:p>
    <w:p w:rsidR="00C938F4" w:rsidRDefault="00C938F4" w:rsidP="00C938F4">
      <w:pPr>
        <w:tabs>
          <w:tab w:val="left" w:pos="90"/>
          <w:tab w:val="left" w:pos="540"/>
        </w:tabs>
        <w:spacing w:after="0" w:line="240" w:lineRule="auto"/>
        <w:ind w:left="-108" w:right="67" w:firstLine="23"/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>„</w:t>
      </w:r>
      <w:r w:rsidRPr="00C938F4">
        <w:rPr>
          <w:rFonts w:ascii="Sylfaen" w:hAnsi="Sylfaen" w:cs="Times New Roman"/>
          <w:lang w:val="ka-GE"/>
        </w:rPr>
        <w:t>3.1</w:t>
      </w:r>
      <w:r>
        <w:rPr>
          <w:rFonts w:ascii="Sylfaen" w:hAnsi="Sylfaen" w:cs="Times New Roman"/>
          <w:lang w:val="ka-GE"/>
        </w:rPr>
        <w:t xml:space="preserve"> </w:t>
      </w:r>
      <w:r w:rsidRPr="00C938F4">
        <w:rPr>
          <w:rFonts w:ascii="Sylfaen" w:hAnsi="Sylfaen" w:cs="Times New Roman"/>
          <w:lang w:val="ka-GE"/>
        </w:rPr>
        <w:t>Total value of the Agreement, including transportation of the “Goods” to be delivered to the Beijing airport cargo termin</w:t>
      </w:r>
      <w:r w:rsidR="00174789">
        <w:rPr>
          <w:rFonts w:ascii="Sylfaen" w:hAnsi="Sylfaen" w:cs="Times New Roman"/>
          <w:lang w:val="ka-GE"/>
        </w:rPr>
        <w:t>al amounts to $1,882,392.00 USD</w:t>
      </w:r>
      <w:r>
        <w:rPr>
          <w:rFonts w:ascii="Sylfaen" w:hAnsi="Sylfaen" w:cs="Times New Roman"/>
          <w:lang w:val="ka-GE"/>
        </w:rPr>
        <w:t>“.</w:t>
      </w:r>
    </w:p>
    <w:p w:rsidR="00C938F4" w:rsidRPr="00C938F4" w:rsidRDefault="00C938F4" w:rsidP="00C938F4">
      <w:pPr>
        <w:tabs>
          <w:tab w:val="left" w:pos="90"/>
          <w:tab w:val="left" w:pos="540"/>
        </w:tabs>
        <w:spacing w:after="0" w:line="240" w:lineRule="auto"/>
        <w:ind w:left="-108" w:right="67" w:firstLine="23"/>
        <w:jc w:val="both"/>
        <w:rPr>
          <w:rFonts w:ascii="Sylfaen" w:hAnsi="Sylfaen" w:cs="Times New Roman"/>
          <w:lang w:val="ka-GE"/>
        </w:rPr>
      </w:pPr>
    </w:p>
    <w:p w:rsidR="00C938F4" w:rsidRPr="00C938F4" w:rsidRDefault="00C938F4" w:rsidP="00C938F4">
      <w:pPr>
        <w:pStyle w:val="ListParagraph"/>
        <w:numPr>
          <w:ilvl w:val="0"/>
          <w:numId w:val="1"/>
        </w:numPr>
        <w:tabs>
          <w:tab w:val="left" w:pos="360"/>
          <w:tab w:val="left" w:pos="450"/>
        </w:tabs>
        <w:spacing w:after="0" w:line="240" w:lineRule="auto"/>
        <w:ind w:right="53"/>
        <w:jc w:val="both"/>
        <w:rPr>
          <w:rFonts w:ascii="Sylfaen" w:hAnsi="Sylfaen" w:cs="Times New Roman"/>
          <w:lang w:val="ka-GE"/>
        </w:rPr>
      </w:pPr>
      <w:r w:rsidRPr="00C938F4">
        <w:rPr>
          <w:rFonts w:ascii="Sylfaen" w:hAnsi="Sylfaen" w:cs="Times New Roman"/>
          <w:lang w:val="ka-GE"/>
        </w:rPr>
        <w:t>ხელშეკრულების დანართი 1 შეიცვალოს და ჩამოყალიბდეს შემდეგი რედაქციით:</w:t>
      </w:r>
    </w:p>
    <w:p w:rsidR="00C938F4" w:rsidRPr="00C938F4" w:rsidRDefault="00C938F4" w:rsidP="00C938F4">
      <w:pPr>
        <w:pStyle w:val="ListParagraph"/>
        <w:tabs>
          <w:tab w:val="left" w:pos="360"/>
          <w:tab w:val="left" w:pos="450"/>
        </w:tabs>
        <w:spacing w:after="0" w:line="240" w:lineRule="auto"/>
        <w:ind w:left="-207" w:right="53"/>
        <w:jc w:val="both"/>
        <w:rPr>
          <w:rFonts w:ascii="Sylfaen" w:hAnsi="Sylfaen" w:cs="Times New Roman"/>
          <w:lang w:val="ka-GE"/>
        </w:rPr>
      </w:pPr>
      <w:r w:rsidRPr="00C938F4">
        <w:rPr>
          <w:rFonts w:ascii="Sylfaen" w:hAnsi="Sylfaen" w:cs="Times New Roman"/>
          <w:lang w:val="ka-GE"/>
        </w:rPr>
        <w:t>Annex 1 of the Agreement shall be modified in the following manner:</w:t>
      </w:r>
    </w:p>
    <w:tbl>
      <w:tblPr>
        <w:tblW w:w="10608" w:type="dxa"/>
        <w:tblLayout w:type="fixed"/>
        <w:tblLook w:val="04A0" w:firstRow="1" w:lastRow="0" w:firstColumn="1" w:lastColumn="0" w:noHBand="0" w:noVBand="1"/>
      </w:tblPr>
      <w:tblGrid>
        <w:gridCol w:w="377"/>
        <w:gridCol w:w="1349"/>
        <w:gridCol w:w="810"/>
        <w:gridCol w:w="720"/>
        <w:gridCol w:w="1262"/>
        <w:gridCol w:w="943"/>
        <w:gridCol w:w="947"/>
        <w:gridCol w:w="30"/>
        <w:gridCol w:w="510"/>
        <w:gridCol w:w="435"/>
        <w:gridCol w:w="335"/>
        <w:gridCol w:w="435"/>
        <w:gridCol w:w="505"/>
        <w:gridCol w:w="437"/>
        <w:gridCol w:w="513"/>
        <w:gridCol w:w="435"/>
        <w:gridCol w:w="128"/>
        <w:gridCol w:w="437"/>
      </w:tblGrid>
      <w:tr w:rsidR="00174789" w:rsidRPr="00174789" w:rsidTr="00174789">
        <w:trPr>
          <w:gridAfter w:val="1"/>
          <w:wAfter w:w="437" w:type="dxa"/>
          <w:trHeight w:val="300"/>
        </w:trPr>
        <w:tc>
          <w:tcPr>
            <w:tcW w:w="37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134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QTY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USD PRICE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TOTAL PRICE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QTY, VOLUME AND WEIGHT PER BOX</w:t>
            </w:r>
          </w:p>
        </w:tc>
        <w:tc>
          <w:tcPr>
            <w:tcW w:w="26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GRAND TOTAL</w:t>
            </w:r>
          </w:p>
        </w:tc>
        <w:tc>
          <w:tcPr>
            <w:tcW w:w="56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NOTICE</w:t>
            </w:r>
          </w:p>
        </w:tc>
      </w:tr>
      <w:tr w:rsidR="00174789" w:rsidRPr="00174789" w:rsidTr="00174789">
        <w:trPr>
          <w:gridAfter w:val="1"/>
          <w:wAfter w:w="437" w:type="dxa"/>
          <w:trHeight w:val="300"/>
        </w:trPr>
        <w:tc>
          <w:tcPr>
            <w:tcW w:w="3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QTY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VOLUME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WEIGTH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BOXES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VOLUME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WEIGHT</w:t>
            </w:r>
          </w:p>
        </w:tc>
        <w:tc>
          <w:tcPr>
            <w:tcW w:w="56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4789" w:rsidRPr="00174789" w:rsidTr="00174789">
        <w:trPr>
          <w:gridAfter w:val="1"/>
          <w:wAfter w:w="437" w:type="dxa"/>
          <w:trHeight w:val="540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SimSu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74789">
              <w:rPr>
                <w:rFonts w:ascii="Sylfaen" w:eastAsia="SimSun" w:hAnsi="Sylfaen" w:cs="Calibri"/>
                <w:b/>
                <w:bCs/>
                <w:color w:val="000000"/>
                <w:sz w:val="18"/>
                <w:szCs w:val="18"/>
              </w:rPr>
              <w:t>品名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SimSu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74789">
              <w:rPr>
                <w:rFonts w:ascii="Sylfaen" w:eastAsia="SimSun" w:hAnsi="Sylfaen" w:cs="Calibri"/>
                <w:b/>
                <w:bCs/>
                <w:color w:val="000000"/>
                <w:sz w:val="18"/>
                <w:szCs w:val="18"/>
              </w:rPr>
              <w:t>数量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SimSu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74789">
              <w:rPr>
                <w:rFonts w:ascii="Sylfaen" w:eastAsia="SimSun" w:hAnsi="Sylfaen" w:cs="Calibri"/>
                <w:b/>
                <w:bCs/>
                <w:color w:val="000000"/>
                <w:sz w:val="18"/>
                <w:szCs w:val="18"/>
              </w:rPr>
              <w:t>美元单价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SimSu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74789">
              <w:rPr>
                <w:rFonts w:ascii="Sylfaen" w:eastAsia="SimSun" w:hAnsi="Sylfaen" w:cs="Calibri"/>
                <w:b/>
                <w:bCs/>
                <w:color w:val="000000"/>
                <w:sz w:val="18"/>
                <w:szCs w:val="18"/>
              </w:rPr>
              <w:t>美元总价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SimSu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74789">
              <w:rPr>
                <w:rFonts w:ascii="Sylfaen" w:eastAsia="SimSun" w:hAnsi="Sylfaen" w:cs="Calibri"/>
                <w:b/>
                <w:bCs/>
                <w:color w:val="000000"/>
                <w:sz w:val="18"/>
                <w:szCs w:val="18"/>
              </w:rPr>
              <w:t>件数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SimSu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74789">
              <w:rPr>
                <w:rFonts w:ascii="Sylfaen" w:eastAsia="SimSun" w:hAnsi="Sylfaen" w:cs="Calibri"/>
                <w:b/>
                <w:bCs/>
                <w:color w:val="000000"/>
                <w:sz w:val="18"/>
                <w:szCs w:val="18"/>
              </w:rPr>
              <w:t>体积</w:t>
            </w:r>
            <w:proofErr w:type="spellEnd"/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SimSu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74789">
              <w:rPr>
                <w:rFonts w:ascii="Sylfaen" w:eastAsia="SimSun" w:hAnsi="Sylfaen" w:cs="Calibri"/>
                <w:b/>
                <w:bCs/>
                <w:color w:val="000000"/>
                <w:sz w:val="18"/>
                <w:szCs w:val="18"/>
              </w:rPr>
              <w:t>毛重</w:t>
            </w:r>
            <w:proofErr w:type="spellEnd"/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SimSu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74789">
              <w:rPr>
                <w:rFonts w:ascii="Sylfaen" w:eastAsia="SimSun" w:hAnsi="Sylfaen" w:cs="Calibri"/>
                <w:b/>
                <w:bCs/>
                <w:color w:val="000000"/>
                <w:sz w:val="18"/>
                <w:szCs w:val="18"/>
              </w:rPr>
              <w:t>总件数</w:t>
            </w:r>
            <w:proofErr w:type="spellEnd"/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SimSu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74789">
              <w:rPr>
                <w:rFonts w:ascii="Sylfaen" w:eastAsia="SimSun" w:hAnsi="Sylfaen" w:cs="Calibri"/>
                <w:b/>
                <w:bCs/>
                <w:color w:val="000000"/>
                <w:sz w:val="18"/>
                <w:szCs w:val="18"/>
              </w:rPr>
              <w:t>总体积</w:t>
            </w:r>
            <w:proofErr w:type="spellEnd"/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SimSu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74789">
              <w:rPr>
                <w:rFonts w:ascii="Sylfaen" w:eastAsia="SimSun" w:hAnsi="Sylfaen" w:cs="Calibri"/>
                <w:b/>
                <w:bCs/>
                <w:color w:val="000000"/>
                <w:sz w:val="18"/>
                <w:szCs w:val="18"/>
              </w:rPr>
              <w:t>总重量</w:t>
            </w:r>
            <w:proofErr w:type="spellEnd"/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74789" w:rsidRPr="00174789" w:rsidTr="00174789">
        <w:trPr>
          <w:gridAfter w:val="1"/>
          <w:wAfter w:w="437" w:type="dxa"/>
          <w:trHeight w:val="1999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MEDICAL ISOLATION GOWNS </w:t>
            </w:r>
            <w:proofErr w:type="spellStart"/>
            <w:r w:rsidRPr="00174789">
              <w:rPr>
                <w:rFonts w:ascii="Sylfaen" w:eastAsia="SimSun" w:hAnsi="Sylfaen" w:cs="Calibri"/>
                <w:color w:val="000000"/>
                <w:sz w:val="18"/>
                <w:szCs w:val="18"/>
              </w:rPr>
              <w:t>一次性医用</w:t>
            </w:r>
            <w:proofErr w:type="spellEnd"/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74789">
              <w:rPr>
                <w:rFonts w:ascii="Sylfaen" w:eastAsia="SimSun" w:hAnsi="Sylfaen" w:cs="Calibri"/>
                <w:color w:val="000000"/>
                <w:sz w:val="18"/>
                <w:szCs w:val="18"/>
              </w:rPr>
              <w:t>隔离衣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$11.30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$678,000.00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50  PCS/BOX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0.170314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15.2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204.3768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18240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174789" w:rsidRPr="00174789" w:rsidTr="00174789">
        <w:trPr>
          <w:gridAfter w:val="1"/>
          <w:wAfter w:w="437" w:type="dxa"/>
          <w:trHeight w:val="1999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MEDICAL ISOLATION GOWNS </w:t>
            </w:r>
            <w:proofErr w:type="spellStart"/>
            <w:r w:rsidRPr="00174789">
              <w:rPr>
                <w:rFonts w:ascii="Sylfaen" w:eastAsia="SimSun" w:hAnsi="Sylfaen" w:cs="Calibri"/>
                <w:color w:val="000000"/>
                <w:sz w:val="18"/>
                <w:szCs w:val="18"/>
              </w:rPr>
              <w:t>一次性医用</w:t>
            </w:r>
            <w:proofErr w:type="spellEnd"/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74789">
              <w:rPr>
                <w:rFonts w:ascii="Sylfaen" w:eastAsia="SimSun" w:hAnsi="Sylfaen" w:cs="Calibri"/>
                <w:color w:val="000000"/>
                <w:sz w:val="18"/>
                <w:szCs w:val="18"/>
              </w:rPr>
              <w:t>隔离衣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$10.00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$400,000.00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50  PCS/BOX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0.170314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15.2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136.2512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12160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174789" w:rsidRPr="00174789" w:rsidTr="00174789">
        <w:trPr>
          <w:gridAfter w:val="1"/>
          <w:wAfter w:w="437" w:type="dxa"/>
          <w:trHeight w:val="1440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MEDICAL PROTECTIVE GOGGLES                           </w:t>
            </w:r>
            <w:proofErr w:type="spellStart"/>
            <w:r w:rsidRPr="00174789">
              <w:rPr>
                <w:rFonts w:ascii="Sylfaen" w:eastAsia="SimSun" w:hAnsi="Sylfaen" w:cs="Calibri"/>
                <w:color w:val="000000"/>
                <w:sz w:val="18"/>
                <w:szCs w:val="18"/>
              </w:rPr>
              <w:t>护目镜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$3.05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$152,500.00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200  PCS/BOX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0.1258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17.5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31.45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4375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174789" w:rsidRPr="00174789" w:rsidTr="00174789">
        <w:trPr>
          <w:gridAfter w:val="1"/>
          <w:wAfter w:w="437" w:type="dxa"/>
          <w:trHeight w:val="1482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SHOE COVERS FOR PROTECTIVE SUITS     </w:t>
            </w:r>
            <w:proofErr w:type="spellStart"/>
            <w:r w:rsidRPr="00174789">
              <w:rPr>
                <w:rFonts w:ascii="Sylfaen" w:eastAsia="SimSun" w:hAnsi="Sylfaen" w:cs="Calibri"/>
                <w:color w:val="000000"/>
                <w:sz w:val="18"/>
                <w:szCs w:val="18"/>
              </w:rPr>
              <w:t>一次性高级鞋套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$1.88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$188,000.00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100  PCS/BOX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0.07812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78.12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174789" w:rsidRPr="00174789" w:rsidTr="00174789">
        <w:trPr>
          <w:gridAfter w:val="1"/>
          <w:wAfter w:w="437" w:type="dxa"/>
          <w:trHeight w:val="1620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DISPOSABLE MEDICAL LATEX </w:t>
            </w:r>
            <w:proofErr w:type="spellStart"/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GLOVES</w:t>
            </w:r>
            <w:r w:rsidRPr="00174789">
              <w:rPr>
                <w:rFonts w:ascii="Sylfaen" w:eastAsia="SimSun" w:hAnsi="Sylfaen" w:cs="Calibri"/>
                <w:color w:val="000000"/>
                <w:sz w:val="18"/>
                <w:szCs w:val="18"/>
              </w:rPr>
              <w:t>一次性医用乳胶手套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$0.08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$8,000.00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2000  PCS/BOX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0.041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2.05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650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174789" w:rsidRPr="00174789" w:rsidTr="00174789">
        <w:trPr>
          <w:gridAfter w:val="1"/>
          <w:wAfter w:w="437" w:type="dxa"/>
          <w:trHeight w:val="1639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DIGITAL THERMOMETERS         </w:t>
            </w:r>
            <w:proofErr w:type="spellStart"/>
            <w:r w:rsidRPr="00174789">
              <w:rPr>
                <w:rFonts w:ascii="Sylfaen" w:eastAsia="SimSun" w:hAnsi="Sylfaen" w:cs="Calibri"/>
                <w:color w:val="000000"/>
                <w:sz w:val="18"/>
                <w:szCs w:val="18"/>
              </w:rPr>
              <w:t>额温枪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$31.64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$9,492.00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50  PCS/BOX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0.0685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0.411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174789" w:rsidRPr="00174789" w:rsidTr="00174789">
        <w:trPr>
          <w:gridAfter w:val="1"/>
          <w:wAfter w:w="437" w:type="dxa"/>
          <w:trHeight w:val="1639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SURGICAL GOWNS      </w:t>
            </w:r>
            <w:proofErr w:type="spellStart"/>
            <w:r w:rsidRPr="00174789">
              <w:rPr>
                <w:rFonts w:ascii="Sylfaen" w:eastAsia="SimSun" w:hAnsi="Sylfaen" w:cs="Calibri"/>
                <w:color w:val="000000"/>
                <w:sz w:val="18"/>
                <w:szCs w:val="18"/>
              </w:rPr>
              <w:t>一次性隔离衣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$5.58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$446,400.00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100  PCS/BOX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0.112266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25.3</w:t>
            </w:r>
          </w:p>
        </w:tc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89.8128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20240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174789" w:rsidRPr="00174789" w:rsidTr="00174789">
        <w:trPr>
          <w:gridAfter w:val="1"/>
          <w:wAfter w:w="437" w:type="dxa"/>
          <w:trHeight w:val="1002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$1,882,392.00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4106  BOXES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542  CBM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61719  KGS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7478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74789" w:rsidRPr="00174789" w:rsidTr="00174789">
        <w:trPr>
          <w:gridAfter w:val="1"/>
          <w:wAfter w:w="437" w:type="dxa"/>
          <w:trHeight w:val="30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174789" w:rsidRPr="00174789" w:rsidTr="00174789">
        <w:trPr>
          <w:gridAfter w:val="1"/>
          <w:wAfter w:w="437" w:type="dxa"/>
          <w:trHeight w:val="30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174789" w:rsidRPr="00174789" w:rsidTr="00174789">
        <w:trPr>
          <w:gridAfter w:val="1"/>
          <w:wAfter w:w="437" w:type="dxa"/>
          <w:trHeight w:val="30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174789" w:rsidRPr="00174789" w:rsidTr="00174789">
        <w:trPr>
          <w:trHeight w:val="30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174789" w:rsidRPr="00174789" w:rsidTr="00174789">
        <w:trPr>
          <w:trHeight w:val="30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174789" w:rsidRPr="00174789" w:rsidTr="00174789">
        <w:trPr>
          <w:trHeight w:val="30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174789" w:rsidRPr="00174789" w:rsidTr="00174789">
        <w:trPr>
          <w:trHeight w:val="30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174789" w:rsidRPr="00174789" w:rsidTr="00174789">
        <w:trPr>
          <w:trHeight w:val="30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174789" w:rsidRPr="00174789" w:rsidTr="00174789">
        <w:trPr>
          <w:trHeight w:val="30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174789" w:rsidRPr="00174789" w:rsidTr="00174789">
        <w:trPr>
          <w:trHeight w:val="30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174789" w:rsidRPr="00174789" w:rsidTr="00174789">
        <w:trPr>
          <w:trHeight w:val="30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174789" w:rsidRPr="00174789" w:rsidTr="00174789">
        <w:trPr>
          <w:trHeight w:val="30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  <w:tr w:rsidR="00174789" w:rsidRPr="00174789" w:rsidTr="00174789">
        <w:trPr>
          <w:trHeight w:val="30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789" w:rsidRPr="00174789" w:rsidRDefault="00174789" w:rsidP="0017478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</w:tbl>
    <w:p w:rsidR="00C938F4" w:rsidRPr="000C0244" w:rsidRDefault="00C938F4" w:rsidP="00C938F4">
      <w:pPr>
        <w:tabs>
          <w:tab w:val="left" w:pos="360"/>
          <w:tab w:val="left" w:pos="450"/>
        </w:tabs>
        <w:spacing w:after="0" w:line="240" w:lineRule="auto"/>
        <w:ind w:right="53"/>
        <w:jc w:val="both"/>
        <w:rPr>
          <w:rFonts w:ascii="Sylfaen" w:hAnsi="Sylfaen"/>
          <w:sz w:val="18"/>
          <w:szCs w:val="18"/>
          <w:lang w:val="ka-GE"/>
        </w:rPr>
      </w:pPr>
    </w:p>
    <w:p w:rsidR="00C938F4" w:rsidRPr="000C0244" w:rsidRDefault="00C938F4" w:rsidP="00C938F4">
      <w:pPr>
        <w:pStyle w:val="ListParagraph"/>
        <w:tabs>
          <w:tab w:val="left" w:pos="360"/>
          <w:tab w:val="left" w:pos="450"/>
        </w:tabs>
        <w:spacing w:after="0" w:line="240" w:lineRule="auto"/>
        <w:ind w:left="-207" w:right="53"/>
        <w:jc w:val="both"/>
        <w:rPr>
          <w:rFonts w:ascii="Sylfaen" w:hAnsi="Sylfaen"/>
          <w:sz w:val="18"/>
          <w:szCs w:val="18"/>
          <w:lang w:val="ka-GE"/>
        </w:rPr>
      </w:pPr>
    </w:p>
    <w:p w:rsidR="00C938F4" w:rsidRDefault="00C938F4" w:rsidP="00C938F4">
      <w:pPr>
        <w:tabs>
          <w:tab w:val="left" w:pos="360"/>
          <w:tab w:val="left" w:pos="450"/>
        </w:tabs>
        <w:spacing w:after="0" w:line="240" w:lineRule="auto"/>
        <w:ind w:right="53"/>
        <w:jc w:val="both"/>
        <w:rPr>
          <w:rFonts w:ascii="Sylfaen" w:eastAsia="Sylfaen" w:hAnsi="Sylfaen" w:cs="Sylfaen"/>
          <w:position w:val="1"/>
          <w:sz w:val="18"/>
          <w:szCs w:val="18"/>
          <w:lang w:val="ka-GE"/>
        </w:rPr>
      </w:pPr>
    </w:p>
    <w:p w:rsidR="00C938F4" w:rsidRDefault="00C938F4" w:rsidP="00C938F4">
      <w:pPr>
        <w:pStyle w:val="ListParagraph"/>
        <w:numPr>
          <w:ilvl w:val="0"/>
          <w:numId w:val="1"/>
        </w:numPr>
        <w:tabs>
          <w:tab w:val="left" w:pos="360"/>
          <w:tab w:val="left" w:pos="450"/>
        </w:tabs>
        <w:spacing w:after="0" w:line="240" w:lineRule="auto"/>
        <w:ind w:right="53"/>
        <w:jc w:val="both"/>
        <w:rPr>
          <w:rFonts w:ascii="Sylfaen" w:eastAsia="Sylfaen" w:hAnsi="Sylfaen" w:cs="Sylfaen"/>
          <w:position w:val="1"/>
          <w:lang w:val="ka-GE"/>
        </w:rPr>
      </w:pPr>
      <w:r w:rsidRPr="00C938F4">
        <w:rPr>
          <w:rFonts w:ascii="Sylfaen" w:eastAsia="Sylfaen" w:hAnsi="Sylfaen" w:cs="Sylfaen"/>
          <w:position w:val="1"/>
          <w:lang w:val="ka-GE"/>
        </w:rPr>
        <w:t>ხელშეკ</w:t>
      </w:r>
      <w:r w:rsidR="006C2CB0">
        <w:rPr>
          <w:rFonts w:ascii="Sylfaen" w:eastAsia="Sylfaen" w:hAnsi="Sylfaen" w:cs="Sylfaen"/>
          <w:position w:val="1"/>
          <w:lang w:val="ka-GE"/>
        </w:rPr>
        <w:t>რ</w:t>
      </w:r>
      <w:r w:rsidRPr="00C938F4">
        <w:rPr>
          <w:rFonts w:ascii="Sylfaen" w:eastAsia="Sylfaen" w:hAnsi="Sylfaen" w:cs="Sylfaen"/>
          <w:position w:val="1"/>
          <w:lang w:val="ka-GE"/>
        </w:rPr>
        <w:t xml:space="preserve">ულების თავდაპირველი დანართით განსაზღვრული საქონლისა და წარმოდგენილი დანართით განსაზღვრულ საქონლის ღირებულებებს შორის არსებული სხვაობა 348 600 დოლარის ოდენობით, </w:t>
      </w:r>
      <w:r w:rsidR="006C2CB0">
        <w:rPr>
          <w:rFonts w:ascii="Sylfaen" w:eastAsia="Sylfaen" w:hAnsi="Sylfaen" w:cs="Sylfaen"/>
          <w:position w:val="1"/>
          <w:lang w:val="ka-GE"/>
        </w:rPr>
        <w:t xml:space="preserve">„შემსყიდველის“ მიერ „მიმწოდებლისთვის“ </w:t>
      </w:r>
      <w:r w:rsidRPr="00C938F4">
        <w:rPr>
          <w:rFonts w:ascii="Sylfaen" w:eastAsia="Sylfaen" w:hAnsi="Sylfaen" w:cs="Sylfaen"/>
          <w:position w:val="1"/>
          <w:lang w:val="ka-GE"/>
        </w:rPr>
        <w:t xml:space="preserve">წინასწარი ანგარიშსწორების წესით გადარიცხული თანხიდან უკან </w:t>
      </w:r>
      <w:r w:rsidR="006C2CB0">
        <w:rPr>
          <w:rFonts w:ascii="Sylfaen" w:eastAsia="Sylfaen" w:hAnsi="Sylfaen" w:cs="Sylfaen"/>
          <w:position w:val="1"/>
          <w:lang w:val="ka-GE"/>
        </w:rPr>
        <w:t xml:space="preserve">იქნება </w:t>
      </w:r>
      <w:r w:rsidR="00174789">
        <w:rPr>
          <w:rFonts w:ascii="Sylfaen" w:eastAsia="Sylfaen" w:hAnsi="Sylfaen" w:cs="Sylfaen"/>
          <w:position w:val="1"/>
          <w:lang w:val="ka-GE"/>
        </w:rPr>
        <w:t>დაბ</w:t>
      </w:r>
      <w:r w:rsidR="008C17DE">
        <w:rPr>
          <w:rFonts w:ascii="Sylfaen" w:eastAsia="Sylfaen" w:hAnsi="Sylfaen" w:cs="Sylfaen"/>
          <w:position w:val="1"/>
          <w:lang w:val="ka-GE"/>
        </w:rPr>
        <w:t>რ</w:t>
      </w:r>
      <w:r w:rsidR="00174789">
        <w:rPr>
          <w:rFonts w:ascii="Sylfaen" w:eastAsia="Sylfaen" w:hAnsi="Sylfaen" w:cs="Sylfaen"/>
          <w:position w:val="1"/>
          <w:lang w:val="ka-GE"/>
        </w:rPr>
        <w:t>უნ</w:t>
      </w:r>
      <w:r w:rsidRPr="00C938F4">
        <w:rPr>
          <w:rFonts w:ascii="Sylfaen" w:eastAsia="Sylfaen" w:hAnsi="Sylfaen" w:cs="Sylfaen"/>
          <w:position w:val="1"/>
          <w:lang w:val="ka-GE"/>
        </w:rPr>
        <w:t xml:space="preserve">ებული </w:t>
      </w:r>
      <w:r w:rsidR="008C17DE">
        <w:rPr>
          <w:rFonts w:ascii="Sylfaen" w:eastAsia="Sylfaen" w:hAnsi="Sylfaen" w:cs="Sylfaen"/>
          <w:position w:val="1"/>
          <w:lang w:val="ka-GE"/>
        </w:rPr>
        <w:t>„</w:t>
      </w:r>
      <w:r w:rsidRPr="00C938F4">
        <w:rPr>
          <w:rFonts w:ascii="Sylfaen" w:eastAsia="Sylfaen" w:hAnsi="Sylfaen" w:cs="Sylfaen"/>
          <w:position w:val="1"/>
          <w:lang w:val="ka-GE"/>
        </w:rPr>
        <w:t>მიმწოდებლის</w:t>
      </w:r>
      <w:r w:rsidR="008C17DE">
        <w:rPr>
          <w:rFonts w:ascii="Sylfaen" w:eastAsia="Sylfaen" w:hAnsi="Sylfaen" w:cs="Sylfaen"/>
          <w:position w:val="1"/>
          <w:lang w:val="ka-GE"/>
        </w:rPr>
        <w:t>“</w:t>
      </w:r>
      <w:r w:rsidRPr="00C938F4">
        <w:rPr>
          <w:rFonts w:ascii="Sylfaen" w:eastAsia="Sylfaen" w:hAnsi="Sylfaen" w:cs="Sylfaen"/>
          <w:position w:val="1"/>
          <w:lang w:val="ka-GE"/>
        </w:rPr>
        <w:t xml:space="preserve"> მიერ</w:t>
      </w:r>
      <w:r w:rsidR="006C2CB0">
        <w:rPr>
          <w:rFonts w:ascii="Sylfaen" w:eastAsia="Sylfaen" w:hAnsi="Sylfaen" w:cs="Sylfaen"/>
          <w:position w:val="1"/>
          <w:lang w:val="ka-GE"/>
        </w:rPr>
        <w:t>,</w:t>
      </w:r>
      <w:r w:rsidRPr="00C938F4">
        <w:rPr>
          <w:rFonts w:ascii="Sylfaen" w:eastAsia="Sylfaen" w:hAnsi="Sylfaen" w:cs="Sylfaen"/>
          <w:position w:val="1"/>
          <w:lang w:val="ka-GE"/>
        </w:rPr>
        <w:t xml:space="preserve"> </w:t>
      </w:r>
      <w:r w:rsidR="006C2CB0">
        <w:rPr>
          <w:rFonts w:ascii="Sylfaen" w:eastAsia="Sylfaen" w:hAnsi="Sylfaen" w:cs="Sylfaen"/>
          <w:position w:val="1"/>
          <w:lang w:val="ka-GE"/>
        </w:rPr>
        <w:t xml:space="preserve">ქვემოთ </w:t>
      </w:r>
      <w:r w:rsidRPr="00C938F4">
        <w:rPr>
          <w:rFonts w:ascii="Sylfaen" w:eastAsia="Sylfaen" w:hAnsi="Sylfaen" w:cs="Sylfaen"/>
          <w:position w:val="1"/>
          <w:lang w:val="ka-GE"/>
        </w:rPr>
        <w:t>მითითებულ საბანკო ანგარიშზე</w:t>
      </w:r>
      <w:r w:rsidR="008C17DE">
        <w:rPr>
          <w:rFonts w:ascii="Sylfaen" w:eastAsia="Sylfaen" w:hAnsi="Sylfaen" w:cs="Sylfaen"/>
          <w:position w:val="1"/>
          <w:lang w:val="ka-GE"/>
        </w:rPr>
        <w:t>,</w:t>
      </w:r>
      <w:r w:rsidR="00174789">
        <w:rPr>
          <w:rFonts w:ascii="Sylfaen" w:eastAsia="Sylfaen" w:hAnsi="Sylfaen" w:cs="Sylfaen"/>
          <w:position w:val="1"/>
          <w:lang w:val="ka-GE"/>
        </w:rPr>
        <w:t xml:space="preserve"> </w:t>
      </w:r>
      <w:r w:rsidRPr="00C938F4">
        <w:rPr>
          <w:rFonts w:ascii="Sylfaen" w:eastAsia="Sylfaen" w:hAnsi="Sylfaen" w:cs="Sylfaen"/>
          <w:position w:val="1"/>
          <w:lang w:val="ka-GE"/>
        </w:rPr>
        <w:t xml:space="preserve">არაუგვიანეს 2020 წლის </w:t>
      </w:r>
      <w:r w:rsidR="00174789">
        <w:rPr>
          <w:rFonts w:ascii="Sylfaen" w:eastAsia="Sylfaen" w:hAnsi="Sylfaen" w:cs="Sylfaen"/>
          <w:position w:val="1"/>
          <w:lang w:val="ka-GE"/>
        </w:rPr>
        <w:t>10 მაისისა.</w:t>
      </w:r>
      <w:r w:rsidRPr="00C938F4">
        <w:rPr>
          <w:rFonts w:ascii="Sylfaen" w:eastAsia="Sylfaen" w:hAnsi="Sylfaen" w:cs="Sylfaen"/>
          <w:position w:val="1"/>
          <w:lang w:val="ka-GE"/>
        </w:rPr>
        <w:t xml:space="preserve"> </w:t>
      </w:r>
    </w:p>
    <w:p w:rsidR="002F648E" w:rsidRPr="00C938F4" w:rsidRDefault="002F648E" w:rsidP="002F648E">
      <w:pPr>
        <w:pStyle w:val="ListParagraph"/>
        <w:tabs>
          <w:tab w:val="left" w:pos="360"/>
          <w:tab w:val="left" w:pos="450"/>
        </w:tabs>
        <w:spacing w:after="0" w:line="240" w:lineRule="auto"/>
        <w:ind w:left="-207" w:right="53"/>
        <w:jc w:val="both"/>
        <w:rPr>
          <w:rFonts w:ascii="Sylfaen" w:eastAsia="Sylfaen" w:hAnsi="Sylfaen" w:cs="Sylfaen"/>
          <w:position w:val="1"/>
          <w:lang w:val="ka-GE"/>
        </w:rPr>
      </w:pPr>
    </w:p>
    <w:p w:rsidR="00C938F4" w:rsidRDefault="00C938F4" w:rsidP="00C938F4">
      <w:pPr>
        <w:pStyle w:val="ListParagraph"/>
        <w:tabs>
          <w:tab w:val="left" w:pos="360"/>
          <w:tab w:val="left" w:pos="450"/>
        </w:tabs>
        <w:spacing w:after="0" w:line="240" w:lineRule="auto"/>
        <w:ind w:left="-207" w:right="53"/>
        <w:jc w:val="both"/>
        <w:rPr>
          <w:rFonts w:ascii="Sylfaen" w:eastAsia="Sylfaen" w:hAnsi="Sylfaen" w:cs="Sylfaen"/>
          <w:position w:val="1"/>
        </w:rPr>
      </w:pPr>
      <w:r w:rsidRPr="00C938F4">
        <w:rPr>
          <w:rFonts w:ascii="Sylfaen" w:eastAsia="Sylfaen" w:hAnsi="Sylfaen" w:cs="Sylfaen"/>
          <w:position w:val="1"/>
          <w:lang w:val="ka-GE"/>
        </w:rPr>
        <w:t xml:space="preserve">The difference between the value of the </w:t>
      </w:r>
      <w:r w:rsidRPr="00174789">
        <w:rPr>
          <w:rFonts w:ascii="Sylfaen" w:eastAsia="Sylfaen" w:hAnsi="Sylfaen" w:cs="Sylfaen"/>
          <w:position w:val="1"/>
          <w:lang w:val="ka-GE"/>
        </w:rPr>
        <w:t>“G</w:t>
      </w:r>
      <w:r w:rsidRPr="00C938F4">
        <w:rPr>
          <w:rFonts w:ascii="Sylfaen" w:eastAsia="Sylfaen" w:hAnsi="Sylfaen" w:cs="Sylfaen"/>
          <w:position w:val="1"/>
          <w:lang w:val="ka-GE"/>
        </w:rPr>
        <w:t>oods</w:t>
      </w:r>
      <w:r w:rsidRPr="00174789">
        <w:rPr>
          <w:rFonts w:ascii="Sylfaen" w:eastAsia="Sylfaen" w:hAnsi="Sylfaen" w:cs="Sylfaen"/>
          <w:position w:val="1"/>
          <w:lang w:val="ka-GE"/>
        </w:rPr>
        <w:t>”</w:t>
      </w:r>
      <w:r w:rsidRPr="00C938F4">
        <w:rPr>
          <w:rFonts w:ascii="Sylfaen" w:eastAsia="Sylfaen" w:hAnsi="Sylfaen" w:cs="Sylfaen"/>
          <w:position w:val="1"/>
          <w:lang w:val="ka-GE"/>
        </w:rPr>
        <w:t xml:space="preserve"> specified in the original </w:t>
      </w:r>
      <w:r w:rsidRPr="00174789">
        <w:rPr>
          <w:rFonts w:ascii="Sylfaen" w:eastAsia="Sylfaen" w:hAnsi="Sylfaen" w:cs="Sylfaen"/>
          <w:position w:val="1"/>
          <w:lang w:val="ka-GE"/>
        </w:rPr>
        <w:t>A</w:t>
      </w:r>
      <w:r w:rsidRPr="00C938F4">
        <w:rPr>
          <w:rFonts w:ascii="Sylfaen" w:eastAsia="Sylfaen" w:hAnsi="Sylfaen" w:cs="Sylfaen"/>
          <w:position w:val="1"/>
          <w:lang w:val="ka-GE"/>
        </w:rPr>
        <w:t xml:space="preserve">nnex to the Agreement and the value of the </w:t>
      </w:r>
      <w:r w:rsidRPr="00C938F4">
        <w:rPr>
          <w:rFonts w:ascii="Sylfaen" w:eastAsia="Sylfaen" w:hAnsi="Sylfaen" w:cs="Sylfaen"/>
          <w:position w:val="1"/>
        </w:rPr>
        <w:t>“Goods”</w:t>
      </w:r>
      <w:r w:rsidRPr="00C938F4">
        <w:rPr>
          <w:rFonts w:ascii="Sylfaen" w:eastAsia="Sylfaen" w:hAnsi="Sylfaen" w:cs="Sylfaen"/>
          <w:position w:val="1"/>
          <w:lang w:val="ka-GE"/>
        </w:rPr>
        <w:t xml:space="preserve"> specified in th</w:t>
      </w:r>
      <w:r w:rsidR="00174789">
        <w:rPr>
          <w:rFonts w:ascii="Sylfaen" w:eastAsia="Sylfaen" w:hAnsi="Sylfaen" w:cs="Sylfaen"/>
          <w:position w:val="1"/>
        </w:rPr>
        <w:t>is</w:t>
      </w:r>
      <w:r w:rsidRPr="00C938F4">
        <w:rPr>
          <w:rFonts w:ascii="Sylfaen" w:eastAsia="Sylfaen" w:hAnsi="Sylfaen" w:cs="Sylfaen"/>
          <w:position w:val="1"/>
        </w:rPr>
        <w:t xml:space="preserve"> </w:t>
      </w:r>
      <w:r w:rsidR="00174789">
        <w:rPr>
          <w:rFonts w:ascii="Sylfaen" w:eastAsia="Sylfaen" w:hAnsi="Sylfaen" w:cs="Sylfaen"/>
          <w:position w:val="1"/>
          <w:lang w:val="ka-GE"/>
        </w:rPr>
        <w:t>Annex,</w:t>
      </w:r>
      <w:r w:rsidRPr="00C938F4">
        <w:rPr>
          <w:rFonts w:ascii="Sylfaen" w:eastAsia="Sylfaen" w:hAnsi="Sylfaen" w:cs="Sylfaen"/>
          <w:position w:val="1"/>
        </w:rPr>
        <w:t xml:space="preserve"> with amount of </w:t>
      </w:r>
      <w:r w:rsidRPr="00C938F4">
        <w:rPr>
          <w:rFonts w:ascii="Sylfaen" w:eastAsia="Sylfaen" w:hAnsi="Sylfaen" w:cs="Sylfaen"/>
          <w:position w:val="1"/>
          <w:lang w:val="ka-GE"/>
        </w:rPr>
        <w:t>348 600</w:t>
      </w:r>
      <w:r w:rsidRPr="00C938F4">
        <w:rPr>
          <w:rFonts w:ascii="Sylfaen" w:eastAsia="Sylfaen" w:hAnsi="Sylfaen" w:cs="Sylfaen"/>
          <w:position w:val="1"/>
        </w:rPr>
        <w:t xml:space="preserve"> USD </w:t>
      </w:r>
      <w:r w:rsidRPr="00C938F4">
        <w:rPr>
          <w:rFonts w:ascii="Sylfaen" w:eastAsia="Sylfaen" w:hAnsi="Sylfaen" w:cs="Sylfaen"/>
          <w:position w:val="1"/>
          <w:lang w:val="ka-GE"/>
        </w:rPr>
        <w:t xml:space="preserve">shall be refunded </w:t>
      </w:r>
      <w:r w:rsidR="006C2CB0" w:rsidRPr="00C938F4">
        <w:rPr>
          <w:rFonts w:ascii="Sylfaen" w:eastAsia="Sylfaen" w:hAnsi="Sylfaen" w:cs="Sylfaen"/>
          <w:position w:val="1"/>
          <w:lang w:val="ka-GE"/>
        </w:rPr>
        <w:t xml:space="preserve">to the </w:t>
      </w:r>
      <w:r w:rsidR="006C2CB0">
        <w:rPr>
          <w:rFonts w:ascii="Sylfaen" w:eastAsia="Sylfaen" w:hAnsi="Sylfaen" w:cs="Sylfaen"/>
          <w:position w:val="1"/>
        </w:rPr>
        <w:t xml:space="preserve">below indicated </w:t>
      </w:r>
      <w:r w:rsidR="006C2CB0" w:rsidRPr="00C938F4">
        <w:rPr>
          <w:rFonts w:ascii="Sylfaen" w:eastAsia="Sylfaen" w:hAnsi="Sylfaen" w:cs="Sylfaen"/>
          <w:position w:val="1"/>
          <w:lang w:val="ka-GE"/>
        </w:rPr>
        <w:t xml:space="preserve">bank account </w:t>
      </w:r>
      <w:r w:rsidR="006C2CB0">
        <w:rPr>
          <w:rFonts w:ascii="Sylfaen" w:eastAsia="Sylfaen" w:hAnsi="Sylfaen" w:cs="Sylfaen"/>
          <w:position w:val="1"/>
        </w:rPr>
        <w:t xml:space="preserve">of the “Procurer” </w:t>
      </w:r>
      <w:r w:rsidR="006C2CB0" w:rsidRPr="00C938F4">
        <w:rPr>
          <w:rFonts w:ascii="Sylfaen" w:eastAsia="Sylfaen" w:hAnsi="Sylfaen" w:cs="Sylfaen"/>
          <w:position w:val="1"/>
        </w:rPr>
        <w:t>no later than May 10, 2020</w:t>
      </w:r>
      <w:r w:rsidR="006C2CB0">
        <w:rPr>
          <w:rFonts w:ascii="Sylfaen" w:eastAsia="Sylfaen" w:hAnsi="Sylfaen" w:cs="Sylfaen"/>
          <w:position w:val="1"/>
        </w:rPr>
        <w:t xml:space="preserve"> </w:t>
      </w:r>
      <w:r w:rsidRPr="00C938F4">
        <w:rPr>
          <w:rFonts w:ascii="Sylfaen" w:eastAsia="Sylfaen" w:hAnsi="Sylfaen" w:cs="Sylfaen"/>
          <w:position w:val="1"/>
          <w:lang w:val="ka-GE"/>
        </w:rPr>
        <w:t xml:space="preserve">from the amount transferred </w:t>
      </w:r>
      <w:r w:rsidR="006C2CB0">
        <w:rPr>
          <w:rFonts w:ascii="Sylfaen" w:eastAsia="Sylfaen" w:hAnsi="Sylfaen" w:cs="Sylfaen"/>
          <w:position w:val="1"/>
        </w:rPr>
        <w:t xml:space="preserve">by the “Procurer” to the “Supplier” </w:t>
      </w:r>
      <w:r w:rsidRPr="00C938F4">
        <w:rPr>
          <w:rFonts w:ascii="Sylfaen" w:eastAsia="Sylfaen" w:hAnsi="Sylfaen" w:cs="Sylfaen"/>
          <w:position w:val="1"/>
        </w:rPr>
        <w:t xml:space="preserve">through </w:t>
      </w:r>
      <w:r w:rsidRPr="00C938F4">
        <w:rPr>
          <w:rFonts w:ascii="Sylfaen" w:eastAsia="Sylfaen" w:hAnsi="Sylfaen" w:cs="Sylfaen"/>
          <w:position w:val="1"/>
          <w:lang w:val="ka-GE"/>
        </w:rPr>
        <w:t>pre-payment</w:t>
      </w:r>
      <w:r w:rsidRPr="00C938F4">
        <w:rPr>
          <w:rFonts w:ascii="Sylfaen" w:eastAsia="Sylfaen" w:hAnsi="Sylfaen" w:cs="Sylfaen"/>
          <w:position w:val="1"/>
        </w:rPr>
        <w:t>.</w:t>
      </w:r>
    </w:p>
    <w:p w:rsidR="006C2CB0" w:rsidRDefault="006C2CB0" w:rsidP="00C938F4">
      <w:pPr>
        <w:pStyle w:val="ListParagraph"/>
        <w:tabs>
          <w:tab w:val="left" w:pos="360"/>
          <w:tab w:val="left" w:pos="450"/>
        </w:tabs>
        <w:spacing w:after="0" w:line="240" w:lineRule="auto"/>
        <w:ind w:left="-207" w:right="53"/>
        <w:jc w:val="both"/>
        <w:rPr>
          <w:rFonts w:ascii="Sylfaen" w:eastAsia="Sylfaen" w:hAnsi="Sylfaen" w:cs="Sylfaen"/>
          <w:position w:val="1"/>
        </w:rPr>
      </w:pPr>
    </w:p>
    <w:p w:rsidR="006C2CB0" w:rsidRPr="006C2CB0" w:rsidRDefault="002F648E" w:rsidP="006C2CB0">
      <w:pPr>
        <w:pStyle w:val="BodyText"/>
        <w:rPr>
          <w:rFonts w:ascii="Sylfaen" w:eastAsia="Sylfaen" w:hAnsi="Sylfaen" w:cs="Sylfaen"/>
          <w:position w:val="1"/>
          <w:sz w:val="22"/>
          <w:szCs w:val="22"/>
        </w:rPr>
      </w:pPr>
      <w:r>
        <w:rPr>
          <w:rFonts w:ascii="Sylfaen" w:eastAsia="Sylfaen" w:hAnsi="Sylfaen" w:cs="Sylfaen"/>
          <w:position w:val="1"/>
          <w:sz w:val="22"/>
          <w:szCs w:val="22"/>
          <w:lang w:val="ka-GE"/>
        </w:rPr>
        <w:t>სავალუტო ანგარიში</w:t>
      </w:r>
      <w:r w:rsidR="006C2CB0">
        <w:rPr>
          <w:rFonts w:ascii="Sylfaen" w:eastAsia="Sylfaen" w:hAnsi="Sylfaen" w:cs="Sylfaen"/>
          <w:position w:val="1"/>
          <w:sz w:val="22"/>
          <w:szCs w:val="22"/>
          <w:lang w:val="ka-GE"/>
        </w:rPr>
        <w:t>/</w:t>
      </w:r>
      <w:r w:rsidR="006C2CB0" w:rsidRPr="006C2CB0">
        <w:rPr>
          <w:rFonts w:ascii="Sylfaen" w:eastAsia="Sylfaen" w:hAnsi="Sylfaen" w:cs="Sylfaen"/>
          <w:position w:val="1"/>
          <w:sz w:val="22"/>
          <w:szCs w:val="22"/>
        </w:rPr>
        <w:t xml:space="preserve">Intermediary:  </w:t>
      </w:r>
    </w:p>
    <w:p w:rsidR="006C2CB0" w:rsidRPr="006C2CB0" w:rsidRDefault="006C2CB0" w:rsidP="006C2CB0">
      <w:pPr>
        <w:pStyle w:val="BodyText"/>
        <w:rPr>
          <w:rFonts w:ascii="Sylfaen" w:eastAsia="Sylfaen" w:hAnsi="Sylfaen" w:cs="Sylfaen"/>
          <w:position w:val="1"/>
          <w:sz w:val="22"/>
          <w:szCs w:val="22"/>
        </w:rPr>
      </w:pPr>
      <w:r w:rsidRPr="006C2CB0">
        <w:rPr>
          <w:rFonts w:ascii="Sylfaen" w:eastAsia="Sylfaen" w:hAnsi="Sylfaen" w:cs="Sylfaen"/>
          <w:position w:val="1"/>
          <w:sz w:val="22"/>
          <w:szCs w:val="22"/>
        </w:rPr>
        <w:t>JP MORGAN CHASE BANK</w:t>
      </w:r>
      <w:proofErr w:type="gramStart"/>
      <w:r w:rsidRPr="006C2CB0">
        <w:rPr>
          <w:rFonts w:ascii="Sylfaen" w:eastAsia="Sylfaen" w:hAnsi="Sylfaen" w:cs="Sylfaen"/>
          <w:position w:val="1"/>
          <w:sz w:val="22"/>
          <w:szCs w:val="22"/>
        </w:rPr>
        <w:t>  NEW</w:t>
      </w:r>
      <w:proofErr w:type="gramEnd"/>
      <w:r w:rsidRPr="006C2CB0">
        <w:rPr>
          <w:rFonts w:ascii="Sylfaen" w:eastAsia="Sylfaen" w:hAnsi="Sylfaen" w:cs="Sylfaen"/>
          <w:position w:val="1"/>
          <w:sz w:val="22"/>
          <w:szCs w:val="22"/>
        </w:rPr>
        <w:t>  YORK (USD)</w:t>
      </w:r>
    </w:p>
    <w:p w:rsidR="006C2CB0" w:rsidRPr="006C2CB0" w:rsidRDefault="006C2CB0" w:rsidP="006C2CB0">
      <w:pPr>
        <w:pStyle w:val="BodyText"/>
        <w:rPr>
          <w:rFonts w:ascii="Sylfaen" w:eastAsia="Sylfaen" w:hAnsi="Sylfaen" w:cs="Sylfaen"/>
          <w:position w:val="1"/>
          <w:sz w:val="22"/>
          <w:szCs w:val="22"/>
        </w:rPr>
      </w:pPr>
      <w:r>
        <w:rPr>
          <w:rFonts w:ascii="Sylfaen" w:eastAsia="Sylfaen" w:hAnsi="Sylfaen" w:cs="Sylfaen"/>
          <w:position w:val="1"/>
          <w:sz w:val="22"/>
          <w:szCs w:val="22"/>
          <w:lang w:val="ka-GE"/>
        </w:rPr>
        <w:t>ბანკის კოდი/</w:t>
      </w:r>
      <w:r w:rsidRPr="006C2CB0">
        <w:rPr>
          <w:rFonts w:ascii="Sylfaen" w:eastAsia="Sylfaen" w:hAnsi="Sylfaen" w:cs="Sylfaen"/>
          <w:position w:val="1"/>
          <w:sz w:val="22"/>
          <w:szCs w:val="22"/>
        </w:rPr>
        <w:t>SWIFT CODE: CHASUS33</w:t>
      </w:r>
    </w:p>
    <w:p w:rsidR="006C2CB0" w:rsidRPr="006C2CB0" w:rsidRDefault="002F648E" w:rsidP="006C2CB0">
      <w:pPr>
        <w:pStyle w:val="BodyText"/>
        <w:rPr>
          <w:rFonts w:ascii="Sylfaen" w:eastAsia="Sylfaen" w:hAnsi="Sylfaen" w:cs="Sylfaen"/>
          <w:position w:val="1"/>
          <w:sz w:val="22"/>
          <w:szCs w:val="22"/>
        </w:rPr>
      </w:pPr>
      <w:r>
        <w:rPr>
          <w:rFonts w:ascii="Sylfaen" w:eastAsia="Sylfaen" w:hAnsi="Sylfaen" w:cs="Sylfaen"/>
          <w:position w:val="1"/>
          <w:sz w:val="22"/>
          <w:szCs w:val="22"/>
          <w:lang w:val="ka-GE"/>
        </w:rPr>
        <w:t>საიდენთიფიკაციო კოდი/</w:t>
      </w:r>
      <w:r w:rsidR="006C2CB0" w:rsidRPr="006C2CB0">
        <w:rPr>
          <w:rFonts w:ascii="Sylfaen" w:eastAsia="Sylfaen" w:hAnsi="Sylfaen" w:cs="Sylfaen"/>
          <w:position w:val="1"/>
          <w:sz w:val="22"/>
          <w:szCs w:val="22"/>
        </w:rPr>
        <w:t>ACC: 409346371</w:t>
      </w:r>
    </w:p>
    <w:p w:rsidR="006C2CB0" w:rsidRPr="006C2CB0" w:rsidRDefault="006C2CB0" w:rsidP="006C2CB0">
      <w:pPr>
        <w:pStyle w:val="BodyText"/>
        <w:rPr>
          <w:rFonts w:ascii="Sylfaen" w:eastAsia="Sylfaen" w:hAnsi="Sylfaen" w:cs="Sylfaen"/>
          <w:position w:val="1"/>
          <w:sz w:val="22"/>
          <w:szCs w:val="22"/>
        </w:rPr>
      </w:pPr>
      <w:r>
        <w:rPr>
          <w:rFonts w:ascii="Sylfaen" w:eastAsia="Sylfaen" w:hAnsi="Sylfaen" w:cs="Sylfaen"/>
          <w:position w:val="1"/>
          <w:sz w:val="22"/>
          <w:szCs w:val="22"/>
          <w:lang w:val="ka-GE"/>
        </w:rPr>
        <w:t>მიმღები ბანკი/</w:t>
      </w:r>
      <w:r w:rsidRPr="006C2CB0">
        <w:rPr>
          <w:rFonts w:ascii="Sylfaen" w:eastAsia="Sylfaen" w:hAnsi="Sylfaen" w:cs="Sylfaen"/>
          <w:position w:val="1"/>
          <w:sz w:val="22"/>
          <w:szCs w:val="22"/>
        </w:rPr>
        <w:t>Beneficiary’s bank: NATIONAL BANK OF GEORGIA, TBILISI</w:t>
      </w:r>
    </w:p>
    <w:p w:rsidR="006C2CB0" w:rsidRPr="006C2CB0" w:rsidRDefault="006C2CB0" w:rsidP="006C2CB0">
      <w:pPr>
        <w:pStyle w:val="BodyText"/>
        <w:rPr>
          <w:rFonts w:ascii="Sylfaen" w:eastAsia="Sylfaen" w:hAnsi="Sylfaen" w:cs="Sylfaen"/>
          <w:position w:val="1"/>
          <w:sz w:val="22"/>
          <w:szCs w:val="22"/>
        </w:rPr>
      </w:pPr>
      <w:r>
        <w:rPr>
          <w:rFonts w:ascii="Sylfaen" w:eastAsia="Sylfaen" w:hAnsi="Sylfaen" w:cs="Sylfaen"/>
          <w:position w:val="1"/>
          <w:sz w:val="22"/>
          <w:szCs w:val="22"/>
          <w:lang w:val="ka-GE"/>
        </w:rPr>
        <w:t>ბანკის კოდი/</w:t>
      </w:r>
      <w:r w:rsidRPr="006C2CB0">
        <w:rPr>
          <w:rFonts w:ascii="Sylfaen" w:eastAsia="Sylfaen" w:hAnsi="Sylfaen" w:cs="Sylfaen"/>
          <w:position w:val="1"/>
          <w:sz w:val="22"/>
          <w:szCs w:val="22"/>
        </w:rPr>
        <w:t>SWIFT CODE: BNLNGE22</w:t>
      </w:r>
    </w:p>
    <w:p w:rsidR="006C2CB0" w:rsidRPr="006C2CB0" w:rsidRDefault="006C2CB0" w:rsidP="006C2CB0">
      <w:pPr>
        <w:pStyle w:val="BodyText"/>
        <w:rPr>
          <w:rFonts w:ascii="Sylfaen" w:eastAsia="Sylfaen" w:hAnsi="Sylfaen" w:cs="Sylfaen"/>
          <w:position w:val="1"/>
          <w:sz w:val="22"/>
          <w:szCs w:val="22"/>
        </w:rPr>
      </w:pPr>
      <w:r>
        <w:rPr>
          <w:rFonts w:ascii="Sylfaen" w:eastAsia="Sylfaen" w:hAnsi="Sylfaen" w:cs="Sylfaen"/>
          <w:position w:val="1"/>
          <w:sz w:val="22"/>
          <w:szCs w:val="22"/>
          <w:lang w:val="ka-GE"/>
        </w:rPr>
        <w:t>მიმღები/</w:t>
      </w:r>
      <w:r w:rsidRPr="006C2CB0">
        <w:rPr>
          <w:rFonts w:ascii="Sylfaen" w:eastAsia="Sylfaen" w:hAnsi="Sylfaen" w:cs="Sylfaen"/>
          <w:position w:val="1"/>
          <w:sz w:val="22"/>
          <w:szCs w:val="22"/>
        </w:rPr>
        <w:t xml:space="preserve">Beneficiary:  </w:t>
      </w:r>
      <w:r>
        <w:rPr>
          <w:rFonts w:ascii="Sylfaen" w:eastAsia="Sylfaen" w:hAnsi="Sylfaen" w:cs="Sylfaen"/>
          <w:position w:val="1"/>
          <w:sz w:val="22"/>
          <w:szCs w:val="22"/>
          <w:lang w:val="ka-GE"/>
        </w:rPr>
        <w:t>საქართველოს ოკუპირებული ტერიტორიებიდან დევნილთა შრომის, ჯანმრთელობისა და სოციალური დაცვის სამინისტრო/</w:t>
      </w:r>
      <w:r w:rsidRPr="006C2CB0">
        <w:rPr>
          <w:rFonts w:ascii="Sylfaen" w:eastAsia="Sylfaen" w:hAnsi="Sylfaen" w:cs="Sylfaen"/>
          <w:position w:val="1"/>
          <w:sz w:val="22"/>
          <w:szCs w:val="22"/>
        </w:rPr>
        <w:t xml:space="preserve">Ministry of Internally Displaced Persons from Occupied Territories, </w:t>
      </w:r>
      <w:proofErr w:type="spellStart"/>
      <w:r w:rsidRPr="006C2CB0">
        <w:rPr>
          <w:rFonts w:ascii="Sylfaen" w:eastAsia="Sylfaen" w:hAnsi="Sylfaen" w:cs="Sylfaen"/>
          <w:position w:val="1"/>
          <w:sz w:val="22"/>
          <w:szCs w:val="22"/>
        </w:rPr>
        <w:t>Labour</w:t>
      </w:r>
      <w:proofErr w:type="spellEnd"/>
      <w:r w:rsidRPr="006C2CB0">
        <w:rPr>
          <w:rFonts w:ascii="Sylfaen" w:eastAsia="Sylfaen" w:hAnsi="Sylfaen" w:cs="Sylfaen"/>
          <w:position w:val="1"/>
          <w:sz w:val="22"/>
          <w:szCs w:val="22"/>
        </w:rPr>
        <w:t>, Health and Social Affairs of Georgia (val. code 101119059)</w:t>
      </w:r>
    </w:p>
    <w:p w:rsidR="006C2CB0" w:rsidRPr="006C2CB0" w:rsidRDefault="006C2CB0" w:rsidP="006C2CB0">
      <w:pPr>
        <w:rPr>
          <w:rFonts w:ascii="Sylfaen" w:eastAsia="Sylfaen" w:hAnsi="Sylfaen" w:cs="Sylfaen"/>
          <w:position w:val="1"/>
        </w:rPr>
      </w:pPr>
      <w:r>
        <w:rPr>
          <w:rFonts w:ascii="Sylfaen" w:eastAsia="Sylfaen" w:hAnsi="Sylfaen" w:cs="Sylfaen"/>
          <w:position w:val="1"/>
          <w:lang w:val="ka-GE"/>
        </w:rPr>
        <w:t>ანგარიშის ნომერი/</w:t>
      </w:r>
      <w:r w:rsidRPr="006C2CB0">
        <w:rPr>
          <w:rFonts w:ascii="Sylfaen" w:eastAsia="Sylfaen" w:hAnsi="Sylfaen" w:cs="Sylfaen"/>
          <w:position w:val="1"/>
        </w:rPr>
        <w:t xml:space="preserve">IBAN: GE65NB0331100001150207    </w:t>
      </w:r>
    </w:p>
    <w:p w:rsidR="00C938F4" w:rsidRPr="00C938F4" w:rsidRDefault="00C938F4" w:rsidP="00C938F4">
      <w:pPr>
        <w:pStyle w:val="ListParagraph"/>
        <w:tabs>
          <w:tab w:val="left" w:pos="450"/>
        </w:tabs>
        <w:spacing w:after="0" w:line="240" w:lineRule="auto"/>
        <w:ind w:left="-207" w:right="53"/>
        <w:jc w:val="both"/>
        <w:rPr>
          <w:rFonts w:ascii="Sylfaen" w:hAnsi="Sylfaen"/>
        </w:rPr>
      </w:pPr>
    </w:p>
    <w:p w:rsidR="00C938F4" w:rsidRPr="00C938F4" w:rsidRDefault="00C938F4" w:rsidP="00C938F4">
      <w:pPr>
        <w:pStyle w:val="ListParagraph"/>
        <w:numPr>
          <w:ilvl w:val="0"/>
          <w:numId w:val="1"/>
        </w:numPr>
        <w:tabs>
          <w:tab w:val="left" w:pos="360"/>
          <w:tab w:val="left" w:pos="450"/>
        </w:tabs>
        <w:spacing w:after="0" w:line="240" w:lineRule="auto"/>
        <w:ind w:right="53"/>
        <w:jc w:val="both"/>
        <w:rPr>
          <w:rFonts w:ascii="Sylfaen" w:eastAsia="Sylfaen" w:hAnsi="Sylfaen" w:cs="Sylfaen"/>
          <w:position w:val="1"/>
        </w:rPr>
      </w:pPr>
      <w:r w:rsidRPr="00C938F4">
        <w:rPr>
          <w:rFonts w:ascii="Sylfaen" w:hAnsi="Sylfaen" w:cs="Sylfaen"/>
          <w:lang w:val="ka-GE"/>
        </w:rPr>
        <w:t>ხელშეკრულების</w:t>
      </w:r>
      <w:r w:rsidRPr="00C938F4">
        <w:rPr>
          <w:rFonts w:ascii="Sylfaen" w:hAnsi="Sylfaen"/>
          <w:lang w:val="ka-GE"/>
        </w:rPr>
        <w:t xml:space="preserve"> სხვა დანარჩენი მუხლები, რომლებსაც ცვლილება არ შეხებიათ რჩება უცვლელი. </w:t>
      </w:r>
    </w:p>
    <w:p w:rsidR="00C938F4" w:rsidRDefault="00C938F4" w:rsidP="00C938F4">
      <w:pPr>
        <w:pStyle w:val="ListParagraph"/>
        <w:tabs>
          <w:tab w:val="left" w:pos="360"/>
          <w:tab w:val="left" w:pos="450"/>
        </w:tabs>
        <w:spacing w:after="0" w:line="240" w:lineRule="auto"/>
        <w:ind w:left="-207" w:right="53"/>
        <w:jc w:val="both"/>
        <w:rPr>
          <w:rFonts w:ascii="Sylfaen" w:hAnsi="Sylfaen"/>
        </w:rPr>
      </w:pPr>
      <w:r w:rsidRPr="00C938F4">
        <w:rPr>
          <w:rFonts w:ascii="Sylfaen" w:hAnsi="Sylfaen"/>
          <w:lang w:val="ka-GE"/>
        </w:rPr>
        <w:t xml:space="preserve">Other </w:t>
      </w:r>
      <w:r w:rsidRPr="00C938F4">
        <w:rPr>
          <w:rFonts w:ascii="Sylfaen" w:hAnsi="Sylfaen"/>
        </w:rPr>
        <w:t xml:space="preserve"> provisions</w:t>
      </w:r>
      <w:r w:rsidRPr="00C938F4">
        <w:rPr>
          <w:rFonts w:ascii="Sylfaen" w:hAnsi="Sylfaen"/>
          <w:lang w:val="ka-GE"/>
        </w:rPr>
        <w:t xml:space="preserve"> of </w:t>
      </w:r>
      <w:r w:rsidRPr="00C938F4">
        <w:rPr>
          <w:rFonts w:ascii="Sylfaen" w:hAnsi="Sylfaen"/>
        </w:rPr>
        <w:t>the Agreement</w:t>
      </w:r>
      <w:r w:rsidRPr="00C938F4">
        <w:rPr>
          <w:rFonts w:ascii="Sylfaen" w:hAnsi="Sylfaen"/>
          <w:lang w:val="ka-GE"/>
        </w:rPr>
        <w:t xml:space="preserve"> that have not been amended remain unchanged.</w:t>
      </w:r>
    </w:p>
    <w:p w:rsidR="00C938F4" w:rsidRPr="00C938F4" w:rsidRDefault="00C938F4" w:rsidP="00C938F4">
      <w:pPr>
        <w:pStyle w:val="ListParagraph"/>
        <w:tabs>
          <w:tab w:val="left" w:pos="360"/>
          <w:tab w:val="left" w:pos="450"/>
        </w:tabs>
        <w:spacing w:after="0" w:line="240" w:lineRule="auto"/>
        <w:ind w:left="-207" w:right="53"/>
        <w:jc w:val="both"/>
        <w:rPr>
          <w:rFonts w:ascii="Sylfaen" w:hAnsi="Sylfaen"/>
        </w:rPr>
      </w:pPr>
    </w:p>
    <w:p w:rsidR="00C938F4" w:rsidRPr="00C938F4" w:rsidRDefault="00C938F4" w:rsidP="00C938F4">
      <w:pPr>
        <w:pStyle w:val="ListParagraph"/>
        <w:numPr>
          <w:ilvl w:val="0"/>
          <w:numId w:val="1"/>
        </w:numPr>
        <w:tabs>
          <w:tab w:val="left" w:pos="360"/>
          <w:tab w:val="left" w:pos="450"/>
        </w:tabs>
        <w:spacing w:after="0" w:line="240" w:lineRule="auto"/>
        <w:ind w:right="53"/>
        <w:jc w:val="both"/>
        <w:rPr>
          <w:rFonts w:ascii="Sylfaen" w:hAnsi="Sylfaen"/>
          <w:lang w:val="ka-GE"/>
        </w:rPr>
      </w:pPr>
      <w:r w:rsidRPr="00C938F4">
        <w:rPr>
          <w:rFonts w:ascii="Sylfaen" w:hAnsi="Sylfaen"/>
          <w:lang w:val="ka-GE"/>
        </w:rPr>
        <w:t xml:space="preserve">შეთანხმება ძალაშია მხარეთა ხელმოწერის დღიდან. </w:t>
      </w:r>
    </w:p>
    <w:p w:rsidR="00C938F4" w:rsidRPr="00C938F4" w:rsidRDefault="00C938F4" w:rsidP="00C938F4">
      <w:pPr>
        <w:pStyle w:val="ListParagraph"/>
        <w:tabs>
          <w:tab w:val="left" w:pos="450"/>
        </w:tabs>
        <w:spacing w:after="0" w:line="240" w:lineRule="auto"/>
        <w:ind w:left="-207" w:right="53"/>
        <w:jc w:val="both"/>
        <w:rPr>
          <w:rFonts w:ascii="Sylfaen" w:hAnsi="Sylfaen"/>
          <w:lang w:val="ka-GE"/>
        </w:rPr>
      </w:pPr>
      <w:r w:rsidRPr="00C938F4">
        <w:rPr>
          <w:rFonts w:ascii="Sylfaen" w:hAnsi="Sylfaen"/>
          <w:lang w:val="ka-GE"/>
        </w:rPr>
        <w:t xml:space="preserve">The Agreement shall enter into force on the date of </w:t>
      </w:r>
      <w:r w:rsidRPr="00C938F4">
        <w:rPr>
          <w:rFonts w:ascii="Sylfaen" w:hAnsi="Sylfaen"/>
        </w:rPr>
        <w:t>its signing by the P</w:t>
      </w:r>
      <w:r w:rsidRPr="00C938F4">
        <w:rPr>
          <w:rFonts w:ascii="Sylfaen" w:hAnsi="Sylfaen"/>
          <w:lang w:val="ka-GE"/>
        </w:rPr>
        <w:t>arties.</w:t>
      </w:r>
    </w:p>
    <w:p w:rsidR="00C938F4" w:rsidRPr="00CE1066" w:rsidRDefault="00C938F4" w:rsidP="00C938F4">
      <w:pPr>
        <w:pStyle w:val="ListParagraph"/>
        <w:tabs>
          <w:tab w:val="left" w:pos="360"/>
          <w:tab w:val="left" w:pos="450"/>
        </w:tabs>
        <w:spacing w:after="0" w:line="240" w:lineRule="auto"/>
        <w:ind w:left="153" w:right="53"/>
        <w:jc w:val="both"/>
        <w:rPr>
          <w:rFonts w:ascii="Sylfaen" w:eastAsia="Sylfaen" w:hAnsi="Sylfaen" w:cs="Sylfaen"/>
          <w:position w:val="1"/>
          <w:sz w:val="18"/>
          <w:szCs w:val="18"/>
          <w:lang w:val="ka-GE"/>
        </w:rPr>
      </w:pPr>
    </w:p>
    <w:p w:rsidR="00C938F4" w:rsidRPr="00E178B4" w:rsidRDefault="00C938F4" w:rsidP="00C938F4">
      <w:pPr>
        <w:tabs>
          <w:tab w:val="left" w:pos="360"/>
          <w:tab w:val="left" w:pos="450"/>
        </w:tabs>
        <w:spacing w:after="0" w:line="240" w:lineRule="auto"/>
        <w:ind w:right="53"/>
        <w:jc w:val="both"/>
        <w:rPr>
          <w:rFonts w:ascii="Sylfaen" w:eastAsia="Sylfaen" w:hAnsi="Sylfaen" w:cs="Sylfaen"/>
          <w:position w:val="1"/>
          <w:sz w:val="18"/>
          <w:szCs w:val="18"/>
        </w:rPr>
      </w:pPr>
    </w:p>
    <w:p w:rsidR="00C938F4" w:rsidRPr="00EC2D02" w:rsidRDefault="00C938F4" w:rsidP="00C938F4">
      <w:pPr>
        <w:tabs>
          <w:tab w:val="left" w:pos="360"/>
          <w:tab w:val="left" w:pos="450"/>
        </w:tabs>
        <w:spacing w:after="0" w:line="240" w:lineRule="auto"/>
        <w:ind w:left="-108" w:right="53" w:firstLine="23"/>
        <w:jc w:val="both"/>
        <w:rPr>
          <w:rFonts w:ascii="Sylfaen" w:eastAsia="Sylfaen" w:hAnsi="Sylfaen" w:cs="Sylfaen"/>
          <w:position w:val="1"/>
          <w:sz w:val="18"/>
          <w:szCs w:val="18"/>
          <w:lang w:val="ka-GE"/>
        </w:rPr>
      </w:pPr>
    </w:p>
    <w:tbl>
      <w:tblPr>
        <w:tblStyle w:val="TableGrid"/>
        <w:tblW w:w="9650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0"/>
        <w:gridCol w:w="4160"/>
      </w:tblGrid>
      <w:tr w:rsidR="00C938F4" w:rsidRPr="00EC2D02" w:rsidTr="007A200E">
        <w:trPr>
          <w:trHeight w:val="1430"/>
        </w:trPr>
        <w:tc>
          <w:tcPr>
            <w:tcW w:w="5490" w:type="dxa"/>
            <w:shd w:val="clear" w:color="auto" w:fill="auto"/>
          </w:tcPr>
          <w:p w:rsidR="00C938F4" w:rsidRPr="002F648E" w:rsidRDefault="00C938F4" w:rsidP="007A200E">
            <w:pPr>
              <w:tabs>
                <w:tab w:val="left" w:pos="10890"/>
                <w:tab w:val="left" w:pos="11070"/>
              </w:tabs>
              <w:ind w:left="72" w:right="360" w:firstLine="90"/>
              <w:jc w:val="both"/>
              <w:rPr>
                <w:rFonts w:ascii="Sylfaen" w:hAnsi="Sylfaen" w:cs="Sylfaen"/>
                <w:iCs/>
                <w:sz w:val="22"/>
                <w:szCs w:val="22"/>
                <w:lang w:val="ka-GE"/>
              </w:rPr>
            </w:pPr>
            <w:r w:rsidRPr="002F648E">
              <w:rPr>
                <w:rFonts w:ascii="Sylfaen" w:hAnsi="Sylfaen" w:cs="Sylfaen"/>
                <w:iCs/>
                <w:sz w:val="22"/>
                <w:szCs w:val="22"/>
                <w:lang w:val="ka-GE"/>
              </w:rPr>
              <w:t xml:space="preserve">„შემსყიდველი“  </w:t>
            </w:r>
          </w:p>
          <w:p w:rsidR="00C938F4" w:rsidRPr="002F648E" w:rsidRDefault="00C938F4" w:rsidP="007A200E">
            <w:pPr>
              <w:tabs>
                <w:tab w:val="left" w:pos="10890"/>
                <w:tab w:val="left" w:pos="11070"/>
              </w:tabs>
              <w:ind w:left="72" w:right="360" w:firstLine="90"/>
              <w:jc w:val="both"/>
              <w:rPr>
                <w:rFonts w:ascii="Sylfaen" w:hAnsi="Sylfaen" w:cs="Sylfaen"/>
                <w:iCs/>
                <w:sz w:val="22"/>
                <w:szCs w:val="22"/>
                <w:lang w:val="ka-GE"/>
              </w:rPr>
            </w:pPr>
          </w:p>
          <w:p w:rsidR="00C938F4" w:rsidRPr="002F648E" w:rsidRDefault="00C938F4" w:rsidP="007A200E">
            <w:pPr>
              <w:pStyle w:val="NoSpacing"/>
              <w:rPr>
                <w:rFonts w:ascii="Sylfaen" w:eastAsia="Sylfaen" w:hAnsi="Sylfaen" w:cs="Sylfaen"/>
                <w:spacing w:val="-1"/>
                <w:sz w:val="22"/>
                <w:szCs w:val="22"/>
                <w:lang w:val="ka-GE"/>
              </w:rPr>
            </w:pPr>
            <w:r w:rsidRPr="002F648E">
              <w:rPr>
                <w:rFonts w:ascii="Sylfaen" w:eastAsia="Sylfaen" w:hAnsi="Sylfaen" w:cs="Sylfaen"/>
                <w:spacing w:val="-1"/>
                <w:sz w:val="22"/>
                <w:szCs w:val="22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  <w:p w:rsidR="006C2CB0" w:rsidRPr="002F648E" w:rsidRDefault="006C2CB0" w:rsidP="007A200E">
            <w:pPr>
              <w:pStyle w:val="NoSpacing"/>
              <w:rPr>
                <w:rFonts w:ascii="Sylfaen" w:eastAsia="Sylfaen" w:hAnsi="Sylfaen" w:cs="Sylfaen"/>
                <w:spacing w:val="-1"/>
                <w:sz w:val="22"/>
                <w:szCs w:val="22"/>
                <w:lang w:val="ka-GE"/>
              </w:rPr>
            </w:pPr>
            <w:r w:rsidRPr="002F648E">
              <w:rPr>
                <w:rFonts w:ascii="Sylfaen" w:eastAsia="Sylfaen" w:hAnsi="Sylfaen" w:cs="Sylfaen"/>
                <w:spacing w:val="-1"/>
                <w:sz w:val="22"/>
                <w:szCs w:val="22"/>
                <w:lang w:val="ka-GE"/>
              </w:rPr>
              <w:t>მის: აკ. წერეთლის გამზ. 144 თბილისი, 0119 საქართველო</w:t>
            </w:r>
          </w:p>
          <w:p w:rsidR="00C938F4" w:rsidRPr="002F648E" w:rsidRDefault="00C938F4" w:rsidP="007A200E">
            <w:pPr>
              <w:pStyle w:val="NoSpacing"/>
              <w:rPr>
                <w:rFonts w:ascii="Sylfaen" w:eastAsia="Sylfaen" w:hAnsi="Sylfaen" w:cs="Sylfaen"/>
                <w:spacing w:val="-1"/>
                <w:sz w:val="22"/>
                <w:szCs w:val="22"/>
              </w:rPr>
            </w:pPr>
          </w:p>
          <w:p w:rsidR="00C938F4" w:rsidRPr="002F648E" w:rsidRDefault="00C938F4" w:rsidP="007A200E">
            <w:pPr>
              <w:pStyle w:val="Footer"/>
              <w:jc w:val="both"/>
              <w:rPr>
                <w:rFonts w:ascii="Sylfaen" w:hAnsi="Sylfaen" w:cs="Arial"/>
                <w:bCs/>
                <w:color w:val="000000"/>
                <w:sz w:val="22"/>
                <w:szCs w:val="22"/>
                <w:lang w:val="en-US"/>
              </w:rPr>
            </w:pPr>
            <w:r w:rsidRPr="002F648E">
              <w:rPr>
                <w:rFonts w:ascii="Sylfaen" w:hAnsi="Sylfaen" w:cs="Arial"/>
                <w:bCs/>
                <w:color w:val="000000"/>
                <w:sz w:val="22"/>
                <w:szCs w:val="22"/>
                <w:lang w:val="ka-GE"/>
              </w:rPr>
              <w:t>უფლებამოსილი პირი:</w:t>
            </w:r>
            <w:r w:rsidRPr="002F648E">
              <w:rPr>
                <w:rFonts w:ascii="Sylfaen" w:hAnsi="Sylfaen" w:cs="Arial"/>
                <w:bCs/>
                <w:color w:val="000000"/>
                <w:sz w:val="22"/>
                <w:szCs w:val="22"/>
                <w:lang w:val="en-US"/>
              </w:rPr>
              <w:t xml:space="preserve">  </w:t>
            </w:r>
          </w:p>
          <w:p w:rsidR="00C938F4" w:rsidRPr="002F648E" w:rsidRDefault="00C938F4" w:rsidP="007A200E">
            <w:pPr>
              <w:pStyle w:val="NoSpacing"/>
              <w:rPr>
                <w:rFonts w:ascii="Sylfaen" w:hAnsi="Sylfaen"/>
                <w:sz w:val="22"/>
                <w:szCs w:val="22"/>
              </w:rPr>
            </w:pPr>
            <w:r w:rsidRPr="002F648E">
              <w:rPr>
                <w:rFonts w:ascii="Sylfaen" w:hAnsi="Sylfaen"/>
                <w:sz w:val="22"/>
                <w:szCs w:val="22"/>
                <w:lang w:val="ka-GE"/>
              </w:rPr>
              <w:t>გიორგი წოწკოლაური</w:t>
            </w:r>
            <w:r w:rsidRPr="002F648E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2F648E">
              <w:rPr>
                <w:rFonts w:ascii="Sylfaen" w:hAnsi="Sylfaen"/>
                <w:sz w:val="22"/>
                <w:szCs w:val="22"/>
                <w:lang w:val="ka-GE"/>
              </w:rPr>
              <w:t>მინისტრის მოადგილე</w:t>
            </w:r>
            <w:r w:rsidRPr="002F648E">
              <w:rPr>
                <w:rFonts w:ascii="Sylfaen" w:hAnsi="Sylfaen"/>
                <w:sz w:val="22"/>
                <w:szCs w:val="22"/>
              </w:rPr>
              <w:t xml:space="preserve"> </w:t>
            </w:r>
          </w:p>
          <w:p w:rsidR="00C938F4" w:rsidRPr="002F648E" w:rsidRDefault="00C938F4" w:rsidP="007A200E">
            <w:pPr>
              <w:pStyle w:val="NoSpacing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C938F4" w:rsidRPr="002F648E" w:rsidRDefault="00C938F4" w:rsidP="007A200E">
            <w:pPr>
              <w:pStyle w:val="NoSpacing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  <w:p w:rsidR="00C938F4" w:rsidRPr="002F648E" w:rsidRDefault="00C938F4" w:rsidP="007A200E">
            <w:pPr>
              <w:pStyle w:val="NoSpacing"/>
              <w:rPr>
                <w:rFonts w:ascii="Sylfaen" w:hAnsi="Sylfaen"/>
                <w:sz w:val="22"/>
                <w:szCs w:val="22"/>
              </w:rPr>
            </w:pPr>
            <w:r w:rsidRPr="002F648E">
              <w:rPr>
                <w:rFonts w:ascii="Sylfaen" w:hAnsi="Sylfaen" w:cs="Sylfaen"/>
                <w:sz w:val="22"/>
                <w:szCs w:val="22"/>
                <w:lang w:val="ka-GE"/>
              </w:rPr>
              <w:t xml:space="preserve">_______________  </w:t>
            </w:r>
            <w:r w:rsidRPr="002F648E">
              <w:rPr>
                <w:rFonts w:ascii="Sylfaen" w:hAnsi="Sylfaen" w:cs="Sylfaen"/>
                <w:bCs/>
                <w:iCs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4160" w:type="dxa"/>
            <w:shd w:val="clear" w:color="auto" w:fill="auto"/>
          </w:tcPr>
          <w:p w:rsidR="00C938F4" w:rsidRPr="002F648E" w:rsidRDefault="00C938F4" w:rsidP="007A200E">
            <w:pPr>
              <w:pStyle w:val="NoSpacing"/>
              <w:rPr>
                <w:rFonts w:ascii="Sylfaen" w:hAnsi="Sylfaen"/>
                <w:sz w:val="22"/>
                <w:szCs w:val="22"/>
              </w:rPr>
            </w:pPr>
            <w:r w:rsidRPr="002F648E">
              <w:rPr>
                <w:rFonts w:ascii="Sylfaen" w:hAnsi="Sylfaen"/>
                <w:sz w:val="22"/>
                <w:szCs w:val="22"/>
              </w:rPr>
              <w:lastRenderedPageBreak/>
              <w:t>“Procurer”</w:t>
            </w:r>
          </w:p>
          <w:p w:rsidR="00C938F4" w:rsidRPr="002F648E" w:rsidRDefault="00C938F4" w:rsidP="007A200E">
            <w:pPr>
              <w:pStyle w:val="NoSpacing"/>
              <w:rPr>
                <w:rFonts w:ascii="Sylfaen" w:hAnsi="Sylfaen"/>
                <w:sz w:val="22"/>
                <w:szCs w:val="22"/>
              </w:rPr>
            </w:pPr>
          </w:p>
          <w:p w:rsidR="00C938F4" w:rsidRPr="002F648E" w:rsidRDefault="00C938F4" w:rsidP="007A200E">
            <w:pPr>
              <w:pStyle w:val="NoSpacing"/>
              <w:rPr>
                <w:rFonts w:ascii="Sylfaen" w:hAnsi="Sylfaen"/>
                <w:sz w:val="22"/>
                <w:szCs w:val="22"/>
              </w:rPr>
            </w:pPr>
            <w:r w:rsidRPr="002F648E">
              <w:rPr>
                <w:rFonts w:ascii="Sylfaen" w:hAnsi="Sylfaen"/>
                <w:sz w:val="22"/>
                <w:szCs w:val="22"/>
                <w:lang w:val="ka-GE"/>
              </w:rPr>
              <w:t xml:space="preserve">Ministry of Internally Displaced Persons </w:t>
            </w:r>
            <w:r w:rsidRPr="002F648E">
              <w:rPr>
                <w:rFonts w:ascii="Sylfaen" w:hAnsi="Sylfaen"/>
                <w:sz w:val="22"/>
                <w:szCs w:val="22"/>
              </w:rPr>
              <w:t xml:space="preserve">from the Occupied Territories, </w:t>
            </w:r>
            <w:proofErr w:type="spellStart"/>
            <w:r w:rsidRPr="002F648E">
              <w:rPr>
                <w:rFonts w:ascii="Sylfaen" w:hAnsi="Sylfaen"/>
                <w:sz w:val="22"/>
                <w:szCs w:val="22"/>
              </w:rPr>
              <w:t>Labour</w:t>
            </w:r>
            <w:proofErr w:type="spellEnd"/>
            <w:r w:rsidRPr="002F648E">
              <w:rPr>
                <w:rFonts w:ascii="Sylfaen" w:hAnsi="Sylfaen"/>
                <w:sz w:val="22"/>
                <w:szCs w:val="22"/>
              </w:rPr>
              <w:t>, Health and Social Affairs of Georgia</w:t>
            </w:r>
          </w:p>
          <w:p w:rsidR="006C2CB0" w:rsidRPr="002F648E" w:rsidRDefault="006C2CB0" w:rsidP="007A200E">
            <w:pPr>
              <w:pStyle w:val="NoSpacing"/>
              <w:rPr>
                <w:rFonts w:ascii="Sylfaen" w:hAnsi="Sylfaen"/>
                <w:sz w:val="22"/>
                <w:szCs w:val="22"/>
              </w:rPr>
            </w:pPr>
            <w:r w:rsidRPr="002F648E">
              <w:rPr>
                <w:rFonts w:ascii="Sylfaen" w:hAnsi="Sylfaen"/>
                <w:sz w:val="22"/>
                <w:szCs w:val="22"/>
              </w:rPr>
              <w:t xml:space="preserve">Address: 144 </w:t>
            </w:r>
            <w:proofErr w:type="spellStart"/>
            <w:r w:rsidRPr="002F648E">
              <w:rPr>
                <w:rFonts w:ascii="Sylfaen" w:hAnsi="Sylfaen"/>
                <w:sz w:val="22"/>
                <w:szCs w:val="22"/>
              </w:rPr>
              <w:t>Ak</w:t>
            </w:r>
            <w:proofErr w:type="spellEnd"/>
            <w:r w:rsidRPr="002F648E">
              <w:rPr>
                <w:rFonts w:ascii="Sylfaen" w:hAnsi="Sylfaen"/>
                <w:sz w:val="22"/>
                <w:szCs w:val="22"/>
              </w:rPr>
              <w:t xml:space="preserve">. Tsereteli </w:t>
            </w:r>
            <w:proofErr w:type="spellStart"/>
            <w:r w:rsidRPr="002F648E">
              <w:rPr>
                <w:rFonts w:ascii="Sylfaen" w:hAnsi="Sylfaen"/>
                <w:sz w:val="22"/>
                <w:szCs w:val="22"/>
              </w:rPr>
              <w:t>ave.</w:t>
            </w:r>
            <w:proofErr w:type="spellEnd"/>
            <w:r w:rsidRPr="002F648E">
              <w:rPr>
                <w:rFonts w:ascii="Sylfaen" w:hAnsi="Sylfaen"/>
                <w:sz w:val="22"/>
                <w:szCs w:val="22"/>
              </w:rPr>
              <w:t>, Tbilisi 0119 Georgia</w:t>
            </w:r>
          </w:p>
          <w:p w:rsidR="00C938F4" w:rsidRPr="002F648E" w:rsidRDefault="00C938F4" w:rsidP="007A200E">
            <w:pPr>
              <w:ind w:right="108"/>
              <w:jc w:val="both"/>
              <w:rPr>
                <w:rFonts w:ascii="Sylfaen" w:hAnsi="Sylfaen"/>
                <w:bCs/>
                <w:sz w:val="22"/>
                <w:szCs w:val="22"/>
              </w:rPr>
            </w:pPr>
          </w:p>
          <w:p w:rsidR="00C938F4" w:rsidRPr="002F648E" w:rsidRDefault="00C938F4" w:rsidP="007A200E">
            <w:pPr>
              <w:ind w:right="108"/>
              <w:jc w:val="both"/>
              <w:rPr>
                <w:rFonts w:ascii="Sylfaen" w:hAnsi="Sylfaen"/>
                <w:bCs/>
                <w:sz w:val="22"/>
                <w:szCs w:val="22"/>
              </w:rPr>
            </w:pPr>
            <w:r w:rsidRPr="002F648E">
              <w:rPr>
                <w:rFonts w:ascii="Sylfaen" w:hAnsi="Sylfaen"/>
                <w:bCs/>
                <w:sz w:val="22"/>
                <w:szCs w:val="22"/>
              </w:rPr>
              <w:t>Authorized person</w:t>
            </w:r>
            <w:r w:rsidRPr="002F648E">
              <w:rPr>
                <w:rFonts w:ascii="Sylfaen" w:hAnsi="Sylfaen"/>
                <w:bCs/>
                <w:sz w:val="22"/>
                <w:szCs w:val="22"/>
                <w:lang w:val="ka-GE"/>
              </w:rPr>
              <w:t>:</w:t>
            </w:r>
            <w:r w:rsidRPr="002F648E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</w:p>
          <w:p w:rsidR="00C938F4" w:rsidRPr="002F648E" w:rsidRDefault="00C938F4" w:rsidP="007A200E">
            <w:pPr>
              <w:pStyle w:val="NoSpacing"/>
              <w:rPr>
                <w:rFonts w:ascii="Sylfaen" w:hAnsi="Sylfaen"/>
                <w:sz w:val="22"/>
                <w:szCs w:val="22"/>
              </w:rPr>
            </w:pPr>
            <w:r w:rsidRPr="002F648E">
              <w:rPr>
                <w:rFonts w:ascii="Sylfaen" w:hAnsi="Sylfaen"/>
                <w:sz w:val="22"/>
                <w:szCs w:val="22"/>
              </w:rPr>
              <w:t xml:space="preserve">Giorgi Tsotskolauri, Deputy Minister </w:t>
            </w:r>
          </w:p>
          <w:p w:rsidR="00C938F4" w:rsidRPr="002F648E" w:rsidRDefault="00C938F4" w:rsidP="007A200E">
            <w:pPr>
              <w:pStyle w:val="NoSpacing"/>
              <w:rPr>
                <w:rFonts w:ascii="Sylfaen" w:hAnsi="Sylfaen"/>
                <w:sz w:val="22"/>
                <w:szCs w:val="22"/>
              </w:rPr>
            </w:pPr>
          </w:p>
          <w:p w:rsidR="00C938F4" w:rsidRPr="002F648E" w:rsidRDefault="00C938F4" w:rsidP="007A200E">
            <w:pPr>
              <w:pStyle w:val="NoSpacing"/>
              <w:rPr>
                <w:rFonts w:ascii="Sylfaen" w:hAnsi="Sylfaen"/>
                <w:sz w:val="22"/>
                <w:szCs w:val="22"/>
              </w:rPr>
            </w:pPr>
          </w:p>
          <w:p w:rsidR="00C938F4" w:rsidRPr="002F648E" w:rsidRDefault="00C938F4" w:rsidP="007A200E">
            <w:pPr>
              <w:pStyle w:val="NoSpacing"/>
              <w:rPr>
                <w:rFonts w:ascii="Sylfaen" w:hAnsi="Sylfaen"/>
                <w:sz w:val="22"/>
                <w:szCs w:val="22"/>
              </w:rPr>
            </w:pPr>
            <w:r w:rsidRPr="002F648E">
              <w:rPr>
                <w:rFonts w:ascii="Sylfaen" w:hAnsi="Sylfaen"/>
                <w:sz w:val="22"/>
                <w:szCs w:val="22"/>
              </w:rPr>
              <w:t>_______</w:t>
            </w:r>
            <w:r w:rsidRPr="002F648E">
              <w:rPr>
                <w:rFonts w:ascii="Sylfaen" w:hAnsi="Sylfaen"/>
                <w:sz w:val="22"/>
                <w:szCs w:val="22"/>
                <w:lang w:val="ka-GE"/>
              </w:rPr>
              <w:t>______</w:t>
            </w:r>
          </w:p>
        </w:tc>
      </w:tr>
      <w:tr w:rsidR="00C938F4" w:rsidRPr="00EC2D02" w:rsidTr="007A200E">
        <w:trPr>
          <w:trHeight w:val="139"/>
        </w:trPr>
        <w:tc>
          <w:tcPr>
            <w:tcW w:w="5490" w:type="dxa"/>
            <w:shd w:val="clear" w:color="auto" w:fill="auto"/>
          </w:tcPr>
          <w:p w:rsidR="00C938F4" w:rsidRPr="002F648E" w:rsidRDefault="00C938F4" w:rsidP="007A200E">
            <w:pPr>
              <w:tabs>
                <w:tab w:val="left" w:pos="10890"/>
                <w:tab w:val="left" w:pos="11070"/>
              </w:tabs>
              <w:jc w:val="both"/>
              <w:rPr>
                <w:rFonts w:ascii="Sylfaen" w:hAnsi="Sylfaen" w:cs="Sylfaen"/>
                <w:i/>
                <w:iCs/>
                <w:sz w:val="22"/>
                <w:szCs w:val="22"/>
                <w:lang w:val="ka-GE"/>
              </w:rPr>
            </w:pPr>
          </w:p>
          <w:p w:rsidR="00C938F4" w:rsidRPr="002F648E" w:rsidRDefault="00C938F4" w:rsidP="007A200E">
            <w:pPr>
              <w:pStyle w:val="Footer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2F648E">
              <w:rPr>
                <w:rFonts w:ascii="Sylfaen" w:hAnsi="Sylfaen"/>
                <w:sz w:val="22"/>
                <w:szCs w:val="22"/>
                <w:lang w:val="ka-GE"/>
              </w:rPr>
              <w:t>„</w:t>
            </w:r>
            <w:r w:rsidRPr="002F648E">
              <w:rPr>
                <w:rFonts w:ascii="Sylfaen" w:hAnsi="Sylfaen" w:cs="Sylfaen"/>
                <w:sz w:val="22"/>
                <w:szCs w:val="22"/>
                <w:lang w:val="ka-GE"/>
              </w:rPr>
              <w:t>მიმწოდებელი</w:t>
            </w:r>
            <w:r w:rsidRPr="002F648E">
              <w:rPr>
                <w:rFonts w:ascii="Sylfaen" w:hAnsi="Sylfaen"/>
                <w:sz w:val="22"/>
                <w:szCs w:val="22"/>
                <w:lang w:val="ka-GE"/>
              </w:rPr>
              <w:t xml:space="preserve">“ </w:t>
            </w:r>
          </w:p>
          <w:p w:rsidR="006C2CB0" w:rsidRPr="002F648E" w:rsidRDefault="00C938F4" w:rsidP="007A200E">
            <w:pPr>
              <w:pStyle w:val="Footer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2F648E">
              <w:rPr>
                <w:rFonts w:ascii="Sylfaen" w:hAnsi="Sylfaen" w:cs="Sylfaen"/>
                <w:sz w:val="22"/>
                <w:szCs w:val="22"/>
                <w:lang w:val="ka-GE"/>
              </w:rPr>
              <w:t>იურიდიული</w:t>
            </w:r>
            <w:r w:rsidRPr="002F648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F648E">
              <w:rPr>
                <w:rFonts w:ascii="Sylfaen" w:hAnsi="Sylfaen" w:cs="Sylfaen"/>
                <w:sz w:val="22"/>
                <w:szCs w:val="22"/>
                <w:lang w:val="ka-GE"/>
              </w:rPr>
              <w:t>პირი</w:t>
            </w:r>
            <w:r w:rsidRPr="002F648E">
              <w:rPr>
                <w:rFonts w:ascii="Sylfaen" w:hAnsi="Sylfaen"/>
                <w:sz w:val="22"/>
                <w:szCs w:val="22"/>
                <w:lang w:val="ka-GE"/>
              </w:rPr>
              <w:t xml:space="preserve">: ANHUI LIGHT INDUSTRIES INTERNATIONAL CO.,LTD. </w:t>
            </w:r>
          </w:p>
          <w:p w:rsidR="006C2CB0" w:rsidRPr="002F648E" w:rsidRDefault="00C938F4" w:rsidP="007A200E">
            <w:pPr>
              <w:pStyle w:val="Footer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2F648E">
              <w:rPr>
                <w:rFonts w:ascii="Sylfaen" w:hAnsi="Sylfaen" w:cs="Sylfaen"/>
                <w:sz w:val="22"/>
                <w:szCs w:val="22"/>
                <w:lang w:val="ka-GE"/>
              </w:rPr>
              <w:t>მისამართი</w:t>
            </w:r>
            <w:r w:rsidRPr="002F648E">
              <w:rPr>
                <w:rFonts w:ascii="Sylfaen" w:hAnsi="Sylfaen"/>
                <w:sz w:val="22"/>
                <w:szCs w:val="22"/>
                <w:lang w:val="ka-GE"/>
              </w:rPr>
              <w:t xml:space="preserve">: 8 Tianda Road, Hefei, Anhui, China 230088 </w:t>
            </w:r>
          </w:p>
          <w:p w:rsidR="006C2CB0" w:rsidRPr="002F648E" w:rsidRDefault="006C2CB0" w:rsidP="007A200E">
            <w:pPr>
              <w:pStyle w:val="Footer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6C2CB0" w:rsidRPr="002F648E" w:rsidRDefault="006C2CB0" w:rsidP="007A200E">
            <w:pPr>
              <w:pStyle w:val="Footer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6C2CB0" w:rsidRDefault="006C2CB0" w:rsidP="007A200E">
            <w:pPr>
              <w:pStyle w:val="Footer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2F648E" w:rsidRPr="002F648E" w:rsidRDefault="002F648E" w:rsidP="007A200E">
            <w:pPr>
              <w:pStyle w:val="Footer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C938F4" w:rsidRPr="002F648E" w:rsidRDefault="00C938F4" w:rsidP="007A200E">
            <w:pPr>
              <w:pStyle w:val="Footer"/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2F648E">
              <w:rPr>
                <w:rFonts w:ascii="Sylfaen" w:hAnsi="Sylfaen" w:cs="Sylfaen"/>
                <w:sz w:val="22"/>
                <w:szCs w:val="22"/>
                <w:lang w:val="ka-GE"/>
              </w:rPr>
              <w:t>უფლებამოსილი</w:t>
            </w:r>
            <w:r w:rsidRPr="002F648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F648E">
              <w:rPr>
                <w:rFonts w:ascii="Sylfaen" w:hAnsi="Sylfaen" w:cs="Sylfaen"/>
                <w:sz w:val="22"/>
                <w:szCs w:val="22"/>
                <w:lang w:val="ka-GE"/>
              </w:rPr>
              <w:t>პირი</w:t>
            </w:r>
            <w:r w:rsidRPr="002F648E">
              <w:rPr>
                <w:rFonts w:ascii="Sylfaen" w:hAnsi="Sylfaen"/>
                <w:sz w:val="22"/>
                <w:szCs w:val="22"/>
                <w:lang w:val="ka-GE"/>
              </w:rPr>
              <w:t xml:space="preserve">: </w:t>
            </w:r>
            <w:r w:rsidRPr="002F648E">
              <w:rPr>
                <w:rFonts w:ascii="Sylfaen" w:hAnsi="Sylfaen" w:cs="Sylfaen"/>
                <w:sz w:val="22"/>
                <w:szCs w:val="22"/>
                <w:lang w:val="ka-GE"/>
              </w:rPr>
              <w:t>მაიკ</w:t>
            </w:r>
            <w:r w:rsidRPr="002F648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F648E">
              <w:rPr>
                <w:rFonts w:ascii="Sylfaen" w:hAnsi="Sylfaen" w:cs="Sylfaen"/>
                <w:sz w:val="22"/>
                <w:szCs w:val="22"/>
                <w:lang w:val="ka-GE"/>
              </w:rPr>
              <w:t>ლიუ</w:t>
            </w:r>
            <w:r w:rsidRPr="002F648E">
              <w:rPr>
                <w:rFonts w:ascii="Sylfaen" w:hAnsi="Sylfaen"/>
                <w:sz w:val="22"/>
                <w:szCs w:val="22"/>
                <w:lang w:val="ka-GE"/>
              </w:rPr>
              <w:t xml:space="preserve">, </w:t>
            </w:r>
            <w:r w:rsidRPr="002F648E">
              <w:rPr>
                <w:rFonts w:ascii="Sylfaen" w:hAnsi="Sylfaen" w:cs="Sylfaen"/>
                <w:sz w:val="22"/>
                <w:szCs w:val="22"/>
                <w:lang w:val="ka-GE"/>
              </w:rPr>
              <w:t>გაყიდვების</w:t>
            </w:r>
            <w:r w:rsidRPr="002F648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F648E">
              <w:rPr>
                <w:rFonts w:ascii="Sylfaen" w:hAnsi="Sylfaen" w:cs="Sylfaen"/>
                <w:sz w:val="22"/>
                <w:szCs w:val="22"/>
                <w:lang w:val="ka-GE"/>
              </w:rPr>
              <w:t>მენეჯერი</w:t>
            </w:r>
          </w:p>
          <w:p w:rsidR="00C938F4" w:rsidRPr="002F648E" w:rsidRDefault="00C938F4" w:rsidP="007A200E">
            <w:pPr>
              <w:pStyle w:val="Footer"/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  <w:p w:rsidR="00C938F4" w:rsidRPr="002F648E" w:rsidRDefault="00C938F4" w:rsidP="007A200E">
            <w:pPr>
              <w:pStyle w:val="Footer"/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2F648E">
              <w:rPr>
                <w:rFonts w:ascii="Sylfaen" w:hAnsi="Sylfaen"/>
                <w:bCs/>
                <w:sz w:val="22"/>
                <w:szCs w:val="22"/>
                <w:lang w:val="ka-GE"/>
              </w:rPr>
              <w:t>------------------------------</w:t>
            </w:r>
          </w:p>
        </w:tc>
        <w:tc>
          <w:tcPr>
            <w:tcW w:w="4160" w:type="dxa"/>
            <w:shd w:val="clear" w:color="auto" w:fill="auto"/>
          </w:tcPr>
          <w:p w:rsidR="00C938F4" w:rsidRPr="002F648E" w:rsidRDefault="00C938F4" w:rsidP="007A200E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C938F4" w:rsidRPr="002F648E" w:rsidRDefault="00C938F4" w:rsidP="007A200E">
            <w:pPr>
              <w:jc w:val="both"/>
              <w:rPr>
                <w:rFonts w:ascii="Sylfaen" w:hAnsi="Sylfaen"/>
                <w:sz w:val="22"/>
                <w:szCs w:val="22"/>
              </w:rPr>
            </w:pPr>
            <w:r w:rsidRPr="002F648E">
              <w:rPr>
                <w:rFonts w:ascii="Sylfaen" w:hAnsi="Sylfaen"/>
                <w:sz w:val="22"/>
                <w:szCs w:val="22"/>
              </w:rPr>
              <w:t>“Supplier”</w:t>
            </w:r>
          </w:p>
          <w:p w:rsidR="006C2CB0" w:rsidRPr="002F648E" w:rsidRDefault="00C938F4" w:rsidP="007A200E">
            <w:pPr>
              <w:ind w:right="108"/>
              <w:jc w:val="both"/>
              <w:rPr>
                <w:rFonts w:ascii="Sylfaen" w:hAnsi="Sylfaen"/>
                <w:sz w:val="22"/>
                <w:szCs w:val="22"/>
              </w:rPr>
            </w:pPr>
            <w:r w:rsidRPr="002F648E">
              <w:rPr>
                <w:rFonts w:ascii="Sylfaen" w:hAnsi="Sylfaen"/>
                <w:sz w:val="22"/>
                <w:szCs w:val="22"/>
              </w:rPr>
              <w:t xml:space="preserve">Legal entity: ANHUI LIGHT INDUSTRIES INTERNATIONAL CO., LTD. </w:t>
            </w:r>
          </w:p>
          <w:p w:rsidR="006C2CB0" w:rsidRPr="002F648E" w:rsidRDefault="00C938F4" w:rsidP="007A200E">
            <w:pPr>
              <w:ind w:right="108"/>
              <w:jc w:val="both"/>
              <w:rPr>
                <w:rFonts w:ascii="Sylfaen" w:hAnsi="Sylfaen"/>
                <w:sz w:val="22"/>
                <w:szCs w:val="22"/>
              </w:rPr>
            </w:pPr>
            <w:r w:rsidRPr="002F648E">
              <w:rPr>
                <w:rFonts w:ascii="Sylfaen" w:hAnsi="Sylfaen"/>
                <w:sz w:val="22"/>
                <w:szCs w:val="22"/>
              </w:rPr>
              <w:t xml:space="preserve">Address: 8 </w:t>
            </w:r>
            <w:proofErr w:type="spellStart"/>
            <w:r w:rsidRPr="002F648E">
              <w:rPr>
                <w:rFonts w:ascii="Sylfaen" w:hAnsi="Sylfaen"/>
                <w:sz w:val="22"/>
                <w:szCs w:val="22"/>
              </w:rPr>
              <w:t>Tianda</w:t>
            </w:r>
            <w:proofErr w:type="spellEnd"/>
            <w:r w:rsidRPr="002F648E">
              <w:rPr>
                <w:rFonts w:ascii="Sylfaen" w:hAnsi="Sylfaen"/>
                <w:sz w:val="22"/>
                <w:szCs w:val="22"/>
              </w:rPr>
              <w:t xml:space="preserve"> Road, Hefei, Anhui, China 230088 </w:t>
            </w:r>
          </w:p>
          <w:p w:rsidR="006C2CB0" w:rsidRPr="002F648E" w:rsidRDefault="006C2CB0" w:rsidP="007A200E">
            <w:pPr>
              <w:ind w:right="108"/>
              <w:jc w:val="both"/>
              <w:rPr>
                <w:rFonts w:ascii="Sylfaen" w:hAnsi="Sylfaen"/>
                <w:sz w:val="22"/>
                <w:szCs w:val="22"/>
              </w:rPr>
            </w:pPr>
          </w:p>
          <w:p w:rsidR="006C2CB0" w:rsidRDefault="006C2CB0" w:rsidP="007A200E">
            <w:pPr>
              <w:ind w:right="108"/>
              <w:jc w:val="both"/>
              <w:rPr>
                <w:rFonts w:ascii="Sylfaen" w:hAnsi="Sylfaen"/>
                <w:sz w:val="22"/>
                <w:szCs w:val="22"/>
              </w:rPr>
            </w:pPr>
          </w:p>
          <w:p w:rsidR="00C938F4" w:rsidRDefault="00C938F4" w:rsidP="007A200E">
            <w:pPr>
              <w:ind w:right="108"/>
              <w:jc w:val="both"/>
              <w:rPr>
                <w:rFonts w:ascii="Sylfaen" w:hAnsi="Sylfaen"/>
                <w:sz w:val="22"/>
                <w:szCs w:val="22"/>
              </w:rPr>
            </w:pPr>
            <w:r w:rsidRPr="002F648E">
              <w:rPr>
                <w:rFonts w:ascii="Sylfaen" w:hAnsi="Sylfaen"/>
                <w:sz w:val="22"/>
                <w:szCs w:val="22"/>
              </w:rPr>
              <w:t>Authorized person: MIKE LIU, Sales Manager</w:t>
            </w:r>
          </w:p>
          <w:p w:rsidR="002F648E" w:rsidRPr="002F648E" w:rsidRDefault="002F648E" w:rsidP="007A200E">
            <w:pPr>
              <w:ind w:right="108"/>
              <w:jc w:val="both"/>
              <w:rPr>
                <w:rFonts w:ascii="Sylfaen" w:hAnsi="Sylfaen" w:cs="Arial"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  <w:p w:rsidR="00C938F4" w:rsidRPr="002F648E" w:rsidRDefault="00C938F4" w:rsidP="007A200E">
            <w:pPr>
              <w:ind w:right="108"/>
              <w:jc w:val="both"/>
              <w:rPr>
                <w:rFonts w:ascii="Sylfaen" w:hAnsi="Sylfaen"/>
                <w:bCs/>
                <w:sz w:val="22"/>
                <w:szCs w:val="22"/>
              </w:rPr>
            </w:pPr>
            <w:r w:rsidRPr="002F648E">
              <w:rPr>
                <w:rFonts w:ascii="Sylfaen" w:hAnsi="Sylfaen"/>
                <w:bCs/>
                <w:sz w:val="22"/>
                <w:szCs w:val="22"/>
                <w:lang w:val="ka-GE"/>
              </w:rPr>
              <w:t>--------------------------------</w:t>
            </w:r>
          </w:p>
          <w:p w:rsidR="00C938F4" w:rsidRPr="002F648E" w:rsidRDefault="00C938F4" w:rsidP="007A200E">
            <w:pPr>
              <w:pStyle w:val="NoSpacing"/>
              <w:rPr>
                <w:rFonts w:ascii="Sylfaen" w:hAnsi="Sylfaen"/>
                <w:sz w:val="22"/>
                <w:szCs w:val="22"/>
              </w:rPr>
            </w:pPr>
          </w:p>
        </w:tc>
      </w:tr>
    </w:tbl>
    <w:p w:rsidR="00C938F4" w:rsidRPr="00EC2D02" w:rsidRDefault="00C938F4" w:rsidP="00C938F4">
      <w:pPr>
        <w:jc w:val="both"/>
        <w:rPr>
          <w:rFonts w:ascii="Sylfaen" w:hAnsi="Sylfaen"/>
          <w:sz w:val="18"/>
          <w:szCs w:val="18"/>
        </w:rPr>
      </w:pPr>
    </w:p>
    <w:p w:rsidR="007D2F7C" w:rsidRDefault="002F648E"/>
    <w:sectPr w:rsidR="007D2F7C" w:rsidSect="00E7063E">
      <w:pgSz w:w="12240" w:h="15840"/>
      <w:pgMar w:top="630" w:right="990" w:bottom="81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613B6"/>
    <w:multiLevelType w:val="hybridMultilevel"/>
    <w:tmpl w:val="B8AAE6FC"/>
    <w:lvl w:ilvl="0" w:tplc="D42E9E1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F4"/>
    <w:rsid w:val="00174789"/>
    <w:rsid w:val="0026543D"/>
    <w:rsid w:val="002F648E"/>
    <w:rsid w:val="004D1296"/>
    <w:rsid w:val="006C2CB0"/>
    <w:rsid w:val="008C17DE"/>
    <w:rsid w:val="00C938F4"/>
    <w:rsid w:val="00D75FE5"/>
    <w:rsid w:val="00FA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8C43D"/>
  <w15:docId w15:val="{878BB09B-4D72-41A8-B145-EA423D52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8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8F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C938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C938F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qFormat/>
    <w:rsid w:val="00C938F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C938F4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6C2CB0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2CB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6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Maia Nikoleishvili</cp:lastModifiedBy>
  <cp:revision>4</cp:revision>
  <dcterms:created xsi:type="dcterms:W3CDTF">2020-04-21T07:14:00Z</dcterms:created>
  <dcterms:modified xsi:type="dcterms:W3CDTF">2020-04-21T09:02:00Z</dcterms:modified>
</cp:coreProperties>
</file>